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95" w:rsidRPr="00085F2B" w:rsidRDefault="00DC2014" w:rsidP="00235D95">
      <w:pPr>
        <w:jc w:val="center"/>
        <w:rPr>
          <w:rFonts w:ascii="Calibri" w:hAnsi="Calibri" w:cs="Arial"/>
          <w:b/>
          <w:sz w:val="40"/>
          <w:szCs w:val="40"/>
        </w:rPr>
      </w:pPr>
      <w:bookmarkStart w:id="0" w:name="_GoBack"/>
      <w:r w:rsidRPr="00085F2B">
        <w:rPr>
          <w:rFonts w:ascii="Calibri" w:hAnsi="Calibri" w:cs="Arial"/>
          <w:b/>
          <w:noProof/>
          <w:sz w:val="40"/>
          <w:szCs w:val="40"/>
        </w:rPr>
        <w:drawing>
          <wp:inline distT="0" distB="0" distL="0" distR="0">
            <wp:extent cx="2095500" cy="895350"/>
            <wp:effectExtent l="0" t="0" r="0" b="0"/>
            <wp:docPr id="1" name="Picture 1"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bookmarkEnd w:id="0"/>
    </w:p>
    <w:p w:rsidR="00235D95" w:rsidRPr="00085F2B" w:rsidRDefault="00235D95" w:rsidP="00235D95">
      <w:pPr>
        <w:jc w:val="center"/>
        <w:rPr>
          <w:rFonts w:ascii="Calibri" w:hAnsi="Calibri"/>
          <w:sz w:val="22"/>
          <w:szCs w:val="22"/>
        </w:rPr>
      </w:pPr>
    </w:p>
    <w:p w:rsidR="00235D95" w:rsidRPr="00085F2B" w:rsidRDefault="00235D95" w:rsidP="00235D95">
      <w:pPr>
        <w:jc w:val="center"/>
        <w:rPr>
          <w:rFonts w:ascii="Calibri" w:hAnsi="Calibri"/>
          <w:smallCaps/>
          <w:sz w:val="48"/>
          <w:szCs w:val="48"/>
        </w:rPr>
      </w:pPr>
      <w:r w:rsidRPr="00085F2B">
        <w:rPr>
          <w:rFonts w:ascii="Calibri" w:hAnsi="Calibri"/>
          <w:smallCaps/>
          <w:sz w:val="48"/>
          <w:szCs w:val="48"/>
        </w:rPr>
        <w:t xml:space="preserve">The Truck Safety </w:t>
      </w:r>
      <w:r w:rsidR="00F84AC1" w:rsidRPr="00085F2B">
        <w:rPr>
          <w:rFonts w:ascii="Calibri" w:hAnsi="Calibri"/>
          <w:smallCaps/>
          <w:sz w:val="48"/>
          <w:szCs w:val="48"/>
        </w:rPr>
        <w:t>Bulletin</w:t>
      </w:r>
    </w:p>
    <w:p w:rsidR="00235D95" w:rsidRPr="00085F2B" w:rsidRDefault="008B2451" w:rsidP="00235D95">
      <w:pPr>
        <w:jc w:val="center"/>
        <w:rPr>
          <w:rFonts w:ascii="Calibri" w:hAnsi="Calibri"/>
        </w:rPr>
      </w:pPr>
      <w:r>
        <w:rPr>
          <w:rFonts w:ascii="Calibri" w:hAnsi="Calibri"/>
        </w:rPr>
        <w:t>June</w:t>
      </w:r>
      <w:r w:rsidR="00CD2EE6" w:rsidRPr="00085F2B">
        <w:rPr>
          <w:rFonts w:ascii="Calibri" w:hAnsi="Calibri"/>
        </w:rPr>
        <w:t xml:space="preserve"> </w:t>
      </w:r>
      <w:r w:rsidR="00BF1D4A" w:rsidRPr="00085F2B">
        <w:rPr>
          <w:rFonts w:ascii="Calibri" w:hAnsi="Calibri"/>
        </w:rPr>
        <w:t>2016</w:t>
      </w:r>
    </w:p>
    <w:p w:rsidR="00235D95" w:rsidRPr="00085F2B" w:rsidRDefault="00235D95" w:rsidP="00235D95">
      <w:pPr>
        <w:jc w:val="center"/>
        <w:rPr>
          <w:rFonts w:ascii="Calibri" w:hAnsi="Calibri" w:cs="Calibri"/>
          <w:sz w:val="16"/>
          <w:szCs w:val="16"/>
        </w:rPr>
      </w:pPr>
    </w:p>
    <w:p w:rsidR="00235D95" w:rsidRPr="00085F2B" w:rsidRDefault="00235D95" w:rsidP="00235D95">
      <w:pPr>
        <w:widowControl w:val="0"/>
        <w:autoSpaceDE w:val="0"/>
        <w:autoSpaceDN w:val="0"/>
        <w:adjustRightInd w:val="0"/>
        <w:rPr>
          <w:rFonts w:ascii="Calibri" w:hAnsi="Calibri" w:cs="Calibri"/>
          <w:sz w:val="20"/>
          <w:szCs w:val="20"/>
        </w:rPr>
      </w:pPr>
      <w:r w:rsidRPr="00085F2B">
        <w:rPr>
          <w:rFonts w:ascii="Calibri" w:hAnsi="Calibri" w:cs="Calibri"/>
          <w:b/>
          <w:bCs/>
          <w:sz w:val="22"/>
          <w:szCs w:val="22"/>
        </w:rPr>
        <w:t xml:space="preserve">The Truck Safety Coalition (TSC) </w:t>
      </w:r>
      <w:r w:rsidRPr="00085F2B">
        <w:rPr>
          <w:rFonts w:ascii="Calibri" w:hAnsi="Calibri" w:cs="Calibri"/>
          <w:sz w:val="22"/>
          <w:szCs w:val="22"/>
        </w:rPr>
        <w:t xml:space="preserve">is a partnership between </w:t>
      </w:r>
      <w:r w:rsidRPr="00085F2B">
        <w:rPr>
          <w:rFonts w:ascii="Calibri" w:hAnsi="Calibri" w:cs="Calibri"/>
          <w:b/>
          <w:bCs/>
          <w:sz w:val="22"/>
          <w:szCs w:val="22"/>
        </w:rPr>
        <w:t>The Citizens for Reliable and Safe Highways (CRASH) Foundation</w:t>
      </w:r>
      <w:r w:rsidRPr="00085F2B">
        <w:rPr>
          <w:rFonts w:ascii="Calibri" w:hAnsi="Calibri" w:cs="Calibri"/>
          <w:sz w:val="22"/>
          <w:szCs w:val="22"/>
        </w:rPr>
        <w:t xml:space="preserve">, and </w:t>
      </w:r>
      <w:r w:rsidRPr="00085F2B">
        <w:rPr>
          <w:rFonts w:ascii="Calibri" w:hAnsi="Calibri" w:cs="Calibri"/>
          <w:b/>
          <w:bCs/>
          <w:sz w:val="22"/>
          <w:szCs w:val="22"/>
        </w:rPr>
        <w:t>Pa</w:t>
      </w:r>
      <w:r w:rsidR="00FE3B90" w:rsidRPr="00085F2B">
        <w:rPr>
          <w:rFonts w:ascii="Calibri" w:hAnsi="Calibri" w:cs="Calibri"/>
          <w:b/>
          <w:bCs/>
          <w:sz w:val="22"/>
          <w:szCs w:val="22"/>
        </w:rPr>
        <w:t>rents Against Tired Truckers (PAT</w:t>
      </w:r>
      <w:r w:rsidRPr="00085F2B">
        <w:rPr>
          <w:rFonts w:ascii="Calibri" w:hAnsi="Calibri" w:cs="Calibri"/>
          <w:b/>
          <w:bCs/>
          <w:sz w:val="22"/>
          <w:szCs w:val="22"/>
        </w:rPr>
        <w:t>T)</w:t>
      </w:r>
      <w:r w:rsidRPr="00085F2B">
        <w:rPr>
          <w:rFonts w:ascii="Calibri" w:hAnsi="Calibri" w:cs="Calibri"/>
          <w:sz w:val="22"/>
          <w:szCs w:val="22"/>
        </w:rPr>
        <w:t>. The Truck Safety Coalition is dedicated to reducing the</w:t>
      </w:r>
      <w:r w:rsidRPr="00085F2B">
        <w:rPr>
          <w:rFonts w:ascii="Calibri" w:hAnsi="Calibri" w:cs="Calibri"/>
          <w:b/>
          <w:bCs/>
          <w:sz w:val="22"/>
          <w:szCs w:val="22"/>
        </w:rPr>
        <w:t xml:space="preserve"> </w:t>
      </w:r>
      <w:r w:rsidRPr="00085F2B">
        <w:rPr>
          <w:rFonts w:ascii="Calibri" w:hAnsi="Calibri" w:cs="Calibri"/>
          <w:sz w:val="22"/>
          <w:szCs w:val="22"/>
        </w:rPr>
        <w:t>number of deaths and injuries caused by truck-related crashes, providing compassionate support to truck crash survivors and</w:t>
      </w:r>
      <w:r w:rsidRPr="00085F2B">
        <w:rPr>
          <w:rFonts w:ascii="Calibri" w:hAnsi="Calibri" w:cs="Calibri"/>
          <w:b/>
          <w:bCs/>
          <w:sz w:val="22"/>
          <w:szCs w:val="22"/>
        </w:rPr>
        <w:t xml:space="preserve"> </w:t>
      </w:r>
      <w:r w:rsidRPr="00085F2B">
        <w:rPr>
          <w:rFonts w:ascii="Calibri" w:hAnsi="Calibri" w:cs="Calibri"/>
          <w:sz w:val="22"/>
          <w:szCs w:val="22"/>
        </w:rPr>
        <w:t>families of truck crash victims, and educating the public, policy-makers and media about truck safety issues.</w:t>
      </w:r>
    </w:p>
    <w:p w:rsidR="00663F76" w:rsidRPr="00085F2B" w:rsidRDefault="00235D95" w:rsidP="00425B9D">
      <w:pPr>
        <w:jc w:val="center"/>
        <w:rPr>
          <w:rFonts w:ascii="Calibri" w:hAnsi="Calibri"/>
          <w:sz w:val="28"/>
          <w:szCs w:val="28"/>
        </w:rPr>
      </w:pPr>
      <w:r w:rsidRPr="00085F2B">
        <w:rPr>
          <w:rFonts w:ascii="Calibri" w:hAnsi="Calibri" w:cs="Arial"/>
          <w:b/>
          <w:sz w:val="18"/>
          <w:szCs w:val="18"/>
        </w:rPr>
        <w:t>__________________________________________________________________________________________________________</w:t>
      </w:r>
      <w:r w:rsidR="00060B28" w:rsidRPr="00085F2B">
        <w:rPr>
          <w:rFonts w:ascii="Calibri" w:hAnsi="Calibri"/>
        </w:rPr>
        <w:br/>
      </w:r>
      <w:r w:rsidR="00B96AF7" w:rsidRPr="00085F2B">
        <w:rPr>
          <w:rFonts w:ascii="Calibri" w:hAnsi="Calibri"/>
          <w:sz w:val="28"/>
          <w:szCs w:val="28"/>
        </w:rPr>
        <w:t>Underride Roundtable</w:t>
      </w:r>
      <w:r w:rsidR="00BF1D4A" w:rsidRPr="00085F2B">
        <w:rPr>
          <w:rFonts w:ascii="Calibri" w:hAnsi="Calibri"/>
          <w:sz w:val="28"/>
          <w:szCs w:val="28"/>
        </w:rPr>
        <w:t xml:space="preserve"> </w:t>
      </w:r>
      <w:r w:rsidR="00400605" w:rsidRPr="00085F2B">
        <w:rPr>
          <w:rFonts w:ascii="Calibri" w:hAnsi="Calibri"/>
          <w:sz w:val="28"/>
          <w:szCs w:val="28"/>
        </w:rPr>
        <w:t>Co-Hosted</w:t>
      </w:r>
      <w:r w:rsidR="00BF1D4A" w:rsidRPr="00085F2B">
        <w:rPr>
          <w:rFonts w:ascii="Calibri" w:hAnsi="Calibri"/>
          <w:sz w:val="28"/>
          <w:szCs w:val="28"/>
        </w:rPr>
        <w:t xml:space="preserve"> by </w:t>
      </w:r>
      <w:r w:rsidR="00400605" w:rsidRPr="00085F2B">
        <w:rPr>
          <w:rFonts w:ascii="Calibri" w:hAnsi="Calibri"/>
          <w:sz w:val="28"/>
          <w:szCs w:val="28"/>
        </w:rPr>
        <w:t xml:space="preserve">TSC and </w:t>
      </w:r>
      <w:r w:rsidR="00BF1D4A" w:rsidRPr="00085F2B">
        <w:rPr>
          <w:rFonts w:ascii="Calibri" w:hAnsi="Calibri"/>
          <w:sz w:val="28"/>
          <w:szCs w:val="28"/>
        </w:rPr>
        <w:t>I</w:t>
      </w:r>
      <w:r w:rsidR="00FC4786" w:rsidRPr="00085F2B">
        <w:rPr>
          <w:rFonts w:ascii="Calibri" w:hAnsi="Calibri"/>
          <w:sz w:val="28"/>
          <w:szCs w:val="28"/>
        </w:rPr>
        <w:t>IHS</w:t>
      </w:r>
      <w:r w:rsidR="00400605" w:rsidRPr="00085F2B">
        <w:rPr>
          <w:rFonts w:ascii="Calibri" w:hAnsi="Calibri"/>
          <w:sz w:val="28"/>
          <w:szCs w:val="28"/>
        </w:rPr>
        <w:t xml:space="preserve"> Was a Success</w:t>
      </w:r>
    </w:p>
    <w:p w:rsidR="00235D95" w:rsidRPr="00085F2B" w:rsidRDefault="00235D95" w:rsidP="00663F76">
      <w:pPr>
        <w:pStyle w:val="Default"/>
        <w:rPr>
          <w:rFonts w:ascii="Calibri" w:hAnsi="Calibri" w:cs="Calibri"/>
          <w:b/>
          <w:sz w:val="12"/>
          <w:szCs w:val="12"/>
        </w:rPr>
        <w:sectPr w:rsidR="00235D95" w:rsidRPr="00085F2B" w:rsidSect="00E74A55">
          <w:pgSz w:w="12240" w:h="15840"/>
          <w:pgMar w:top="720" w:right="720" w:bottom="720" w:left="720" w:header="720"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35D95" w:rsidRPr="00085F2B" w:rsidRDefault="00DC2014" w:rsidP="00235D95">
      <w:pPr>
        <w:pStyle w:val="Default"/>
        <w:rPr>
          <w:rFonts w:ascii="Calibri" w:hAnsi="Calibri" w:cs="Calibri"/>
          <w:sz w:val="20"/>
          <w:szCs w:val="20"/>
        </w:rPr>
        <w:sectPr w:rsidR="00235D95" w:rsidRPr="00085F2B" w:rsidSect="00235D95">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085F2B">
        <w:rPr>
          <w:rFonts w:ascii="Calibri" w:hAnsi="Calibri"/>
          <w:noProof/>
        </w:rPr>
        <w:drawing>
          <wp:inline distT="0" distB="0" distL="0" distR="0">
            <wp:extent cx="3000375" cy="2247900"/>
            <wp:effectExtent l="0" t="0" r="0" b="0"/>
            <wp:docPr id="2" name="Picture 1" descr="http://trucksafety.org/wp-content/uploads/2016/05/IMG_0460-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cksafety.org/wp-content/uploads/2016/05/IMG_0460-800x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r w:rsidR="00CF3FB0" w:rsidRPr="00085F2B">
        <w:rPr>
          <w:rFonts w:ascii="Calibri" w:hAnsi="Calibri"/>
          <w:noProof/>
        </w:rPr>
        <w:t xml:space="preserve">     </w:t>
      </w:r>
      <w:r w:rsidRPr="00085F2B">
        <w:rPr>
          <w:rFonts w:ascii="Calibri" w:hAnsi="Calibri"/>
          <w:noProof/>
        </w:rPr>
        <w:drawing>
          <wp:inline distT="0" distB="0" distL="0" distR="0">
            <wp:extent cx="3505200" cy="2257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0" cy="2257425"/>
                    </a:xfrm>
                    <a:prstGeom prst="rect">
                      <a:avLst/>
                    </a:prstGeom>
                    <a:noFill/>
                    <a:ln>
                      <a:noFill/>
                    </a:ln>
                  </pic:spPr>
                </pic:pic>
              </a:graphicData>
            </a:graphic>
          </wp:inline>
        </w:drawing>
      </w:r>
    </w:p>
    <w:p w:rsidR="00CE5B02" w:rsidRPr="00085F2B" w:rsidRDefault="00CE5B02" w:rsidP="00B72472">
      <w:pPr>
        <w:rPr>
          <w:rFonts w:ascii="Calibri" w:hAnsi="Calibri" w:cs="Calibri"/>
          <w:sz w:val="22"/>
          <w:szCs w:val="22"/>
        </w:rPr>
        <w:sectPr w:rsidR="00CE5B02" w:rsidRPr="00085F2B" w:rsidSect="0079190F">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20"/>
          <w:docGrid w:linePitch="360"/>
        </w:sectPr>
      </w:pPr>
    </w:p>
    <w:p w:rsidR="008C3D75" w:rsidRPr="00085F2B" w:rsidRDefault="00CD153E" w:rsidP="00AC34E9">
      <w:pPr>
        <w:rPr>
          <w:rFonts w:ascii="Calibri" w:hAnsi="Calibri" w:cs="Calibri"/>
          <w:sz w:val="22"/>
          <w:szCs w:val="22"/>
        </w:rPr>
      </w:pPr>
      <w:r w:rsidRPr="00085F2B">
        <w:rPr>
          <w:rFonts w:ascii="Calibri" w:hAnsi="Calibri" w:cs="Calibri"/>
          <w:sz w:val="22"/>
          <w:szCs w:val="22"/>
        </w:rPr>
        <w:t xml:space="preserve">The </w:t>
      </w:r>
      <w:r w:rsidR="00490138" w:rsidRPr="00085F2B">
        <w:rPr>
          <w:rFonts w:ascii="Calibri" w:hAnsi="Calibri" w:cs="Calibri"/>
          <w:sz w:val="22"/>
          <w:szCs w:val="22"/>
        </w:rPr>
        <w:t xml:space="preserve">Truck Underride Roundtable </w:t>
      </w:r>
      <w:r w:rsidRPr="00085F2B">
        <w:rPr>
          <w:rFonts w:ascii="Calibri" w:hAnsi="Calibri" w:cs="Calibri"/>
          <w:sz w:val="22"/>
          <w:szCs w:val="22"/>
        </w:rPr>
        <w:t>at the Insurance Institute for Highway Safety (IIHS)</w:t>
      </w:r>
      <w:r w:rsidR="00085F2B" w:rsidRPr="00085F2B">
        <w:rPr>
          <w:rFonts w:ascii="Calibri" w:hAnsi="Calibri" w:cs="Calibri"/>
          <w:sz w:val="22"/>
          <w:szCs w:val="22"/>
        </w:rPr>
        <w:t>,</w:t>
      </w:r>
      <w:r w:rsidRPr="00085F2B">
        <w:rPr>
          <w:rFonts w:ascii="Calibri" w:hAnsi="Calibri" w:cs="Calibri"/>
          <w:sz w:val="22"/>
          <w:szCs w:val="22"/>
        </w:rPr>
        <w:t xml:space="preserve"> co-hosted by the Truck Safety Coalition and the </w:t>
      </w:r>
      <w:proofErr w:type="spellStart"/>
      <w:r w:rsidR="00663F76" w:rsidRPr="00085F2B">
        <w:rPr>
          <w:rFonts w:ascii="Calibri" w:hAnsi="Calibri" w:cs="Calibri"/>
          <w:sz w:val="22"/>
          <w:szCs w:val="22"/>
        </w:rPr>
        <w:t>Karth</w:t>
      </w:r>
      <w:proofErr w:type="spellEnd"/>
      <w:r w:rsidR="00663F76" w:rsidRPr="00085F2B">
        <w:rPr>
          <w:rFonts w:ascii="Calibri" w:hAnsi="Calibri" w:cs="Calibri"/>
          <w:sz w:val="22"/>
          <w:szCs w:val="22"/>
        </w:rPr>
        <w:t xml:space="preserve"> Family</w:t>
      </w:r>
      <w:r w:rsidRPr="00085F2B">
        <w:rPr>
          <w:rFonts w:ascii="Calibri" w:hAnsi="Calibri" w:cs="Calibri"/>
          <w:sz w:val="22"/>
          <w:szCs w:val="22"/>
        </w:rPr>
        <w:t xml:space="preserve"> was a </w:t>
      </w:r>
      <w:r w:rsidR="00085F2B" w:rsidRPr="00085F2B">
        <w:rPr>
          <w:rFonts w:ascii="Calibri" w:hAnsi="Calibri" w:cs="Calibri"/>
          <w:sz w:val="22"/>
          <w:szCs w:val="22"/>
        </w:rPr>
        <w:t xml:space="preserve">significant </w:t>
      </w:r>
      <w:r w:rsidRPr="00085F2B">
        <w:rPr>
          <w:rFonts w:ascii="Calibri" w:hAnsi="Calibri" w:cs="Calibri"/>
          <w:sz w:val="22"/>
          <w:szCs w:val="22"/>
        </w:rPr>
        <w:t>success.</w:t>
      </w:r>
      <w:r w:rsidR="00663F76" w:rsidRPr="00085F2B">
        <w:rPr>
          <w:rFonts w:ascii="Calibri" w:hAnsi="Calibri" w:cs="Calibri"/>
          <w:sz w:val="22"/>
          <w:szCs w:val="22"/>
        </w:rPr>
        <w:t xml:space="preserve"> </w:t>
      </w:r>
      <w:r w:rsidRPr="00085F2B">
        <w:rPr>
          <w:rFonts w:ascii="Calibri" w:hAnsi="Calibri" w:cs="Calibri"/>
          <w:sz w:val="22"/>
          <w:szCs w:val="22"/>
        </w:rPr>
        <w:t>Interested parties, including safety advocates, industry officials, and government regulators came together to discuss the issue of truck underride crashes as well as possible solutions</w:t>
      </w:r>
      <w:r w:rsidR="00D4468F" w:rsidRPr="00085F2B">
        <w:rPr>
          <w:rFonts w:ascii="Calibri" w:hAnsi="Calibri" w:cs="Calibri"/>
          <w:sz w:val="22"/>
          <w:szCs w:val="22"/>
        </w:rPr>
        <w:t xml:space="preserve">. </w:t>
      </w:r>
    </w:p>
    <w:p w:rsidR="00CE5B02" w:rsidRPr="00085F2B" w:rsidRDefault="00CE5B02" w:rsidP="00AC34E9">
      <w:pPr>
        <w:rPr>
          <w:rFonts w:ascii="Calibri" w:hAnsi="Calibri" w:cs="Calibri"/>
          <w:sz w:val="22"/>
          <w:szCs w:val="22"/>
        </w:rPr>
      </w:pPr>
    </w:p>
    <w:p w:rsidR="008A1CE4" w:rsidRPr="00085F2B" w:rsidRDefault="00CD153E" w:rsidP="00AC34E9">
      <w:pPr>
        <w:rPr>
          <w:rFonts w:ascii="Calibri" w:hAnsi="Calibri" w:cs="Calibri"/>
          <w:sz w:val="22"/>
          <w:szCs w:val="22"/>
        </w:rPr>
      </w:pPr>
      <w:r w:rsidRPr="00085F2B">
        <w:rPr>
          <w:rFonts w:ascii="Calibri" w:hAnsi="Calibri" w:cs="Calibri"/>
          <w:sz w:val="22"/>
          <w:szCs w:val="22"/>
        </w:rPr>
        <w:t>During the morning session of the event, attendees learned about the problem of</w:t>
      </w:r>
      <w:r w:rsidR="00663F76" w:rsidRPr="00085F2B">
        <w:rPr>
          <w:rFonts w:ascii="Calibri" w:hAnsi="Calibri" w:cs="Calibri"/>
          <w:sz w:val="22"/>
          <w:szCs w:val="22"/>
        </w:rPr>
        <w:t xml:space="preserve"> rear and side u</w:t>
      </w:r>
      <w:r w:rsidR="00F0257B" w:rsidRPr="00085F2B">
        <w:rPr>
          <w:rFonts w:ascii="Calibri" w:hAnsi="Calibri" w:cs="Calibri"/>
          <w:sz w:val="22"/>
          <w:szCs w:val="22"/>
        </w:rPr>
        <w:t xml:space="preserve">nderride </w:t>
      </w:r>
      <w:r w:rsidRPr="00085F2B">
        <w:rPr>
          <w:rFonts w:ascii="Calibri" w:hAnsi="Calibri" w:cs="Calibri"/>
          <w:sz w:val="22"/>
          <w:szCs w:val="22"/>
        </w:rPr>
        <w:t>crashes</w:t>
      </w:r>
      <w:r w:rsidR="00F0257B" w:rsidRPr="00085F2B">
        <w:rPr>
          <w:rFonts w:ascii="Calibri" w:hAnsi="Calibri" w:cs="Calibri"/>
          <w:sz w:val="22"/>
          <w:szCs w:val="22"/>
        </w:rPr>
        <w:t xml:space="preserve">. </w:t>
      </w:r>
      <w:r w:rsidR="008A1CE4" w:rsidRPr="00085F2B">
        <w:rPr>
          <w:rFonts w:ascii="Calibri" w:hAnsi="Calibri" w:cs="Calibri"/>
          <w:sz w:val="22"/>
          <w:szCs w:val="22"/>
        </w:rPr>
        <w:t xml:space="preserve">Robert </w:t>
      </w:r>
      <w:proofErr w:type="spellStart"/>
      <w:r w:rsidR="008A1CE4" w:rsidRPr="00085F2B">
        <w:rPr>
          <w:rFonts w:ascii="Calibri" w:hAnsi="Calibri" w:cs="Calibri"/>
          <w:sz w:val="22"/>
          <w:szCs w:val="22"/>
        </w:rPr>
        <w:t>Mazurowski</w:t>
      </w:r>
      <w:proofErr w:type="spellEnd"/>
      <w:r w:rsidR="008A1CE4" w:rsidRPr="00085F2B">
        <w:rPr>
          <w:rFonts w:ascii="Calibri" w:hAnsi="Calibri" w:cs="Calibri"/>
          <w:sz w:val="22"/>
          <w:szCs w:val="22"/>
        </w:rPr>
        <w:t>, an engineer for</w:t>
      </w:r>
      <w:r w:rsidRPr="00085F2B">
        <w:rPr>
          <w:rFonts w:ascii="Calibri" w:hAnsi="Calibri" w:cs="Calibri"/>
          <w:sz w:val="22"/>
          <w:szCs w:val="22"/>
        </w:rPr>
        <w:t xml:space="preserve"> the National Highway Traffic</w:t>
      </w:r>
      <w:r w:rsidR="008A1CE4" w:rsidRPr="00085F2B">
        <w:rPr>
          <w:rFonts w:ascii="Calibri" w:hAnsi="Calibri" w:cs="Calibri"/>
          <w:sz w:val="22"/>
          <w:szCs w:val="22"/>
        </w:rPr>
        <w:t xml:space="preserve"> Safety Administration (NHTSA), discussed how deficient trailer designs allow these crashes to occur. Then, the </w:t>
      </w:r>
      <w:r w:rsidR="008A1CE4" w:rsidRPr="00085F2B">
        <w:rPr>
          <w:rFonts w:ascii="Calibri" w:hAnsi="Calibri" w:cs="Calibri"/>
          <w:sz w:val="22"/>
          <w:szCs w:val="22"/>
        </w:rPr>
        <w:t xml:space="preserve">Director of the National Transportation Safety Board’s Office of Highway Safety, and truck crash survivor, Robert Malloy, illustrated the extent of the problem by presenting pertinent statistics about underride crashes. After that, Peter </w:t>
      </w:r>
      <w:proofErr w:type="spellStart"/>
      <w:r w:rsidR="008A1CE4" w:rsidRPr="00085F2B">
        <w:rPr>
          <w:rFonts w:ascii="Calibri" w:hAnsi="Calibri" w:cs="Calibri"/>
          <w:sz w:val="22"/>
          <w:szCs w:val="22"/>
        </w:rPr>
        <w:t>Kurdock</w:t>
      </w:r>
      <w:proofErr w:type="spellEnd"/>
      <w:r w:rsidR="008A1CE4" w:rsidRPr="00085F2B">
        <w:rPr>
          <w:rFonts w:ascii="Calibri" w:hAnsi="Calibri" w:cs="Calibri"/>
          <w:sz w:val="22"/>
          <w:szCs w:val="22"/>
        </w:rPr>
        <w:t>, Director of Regulatory Affairs for Advocates for Highway and Auto Safety, detailed the</w:t>
      </w:r>
      <w:r w:rsidR="00DC17E3">
        <w:rPr>
          <w:rFonts w:ascii="Calibri" w:hAnsi="Calibri" w:cs="Calibri"/>
          <w:sz w:val="22"/>
          <w:szCs w:val="22"/>
        </w:rPr>
        <w:t xml:space="preserve"> 50-year</w:t>
      </w:r>
      <w:r w:rsidR="008A1CE4" w:rsidRPr="00085F2B">
        <w:rPr>
          <w:rFonts w:ascii="Calibri" w:hAnsi="Calibri" w:cs="Calibri"/>
          <w:sz w:val="22"/>
          <w:szCs w:val="22"/>
        </w:rPr>
        <w:t xml:space="preserve"> regulatory history of underride guards</w:t>
      </w:r>
      <w:r w:rsidR="004731C4">
        <w:rPr>
          <w:rFonts w:ascii="Calibri" w:hAnsi="Calibri" w:cs="Calibri"/>
          <w:sz w:val="22"/>
          <w:szCs w:val="22"/>
        </w:rPr>
        <w:t>.</w:t>
      </w:r>
      <w:r w:rsidR="008A1CE4" w:rsidRPr="00085F2B">
        <w:rPr>
          <w:rFonts w:ascii="Calibri" w:hAnsi="Calibri" w:cs="Calibri"/>
          <w:sz w:val="22"/>
          <w:szCs w:val="22"/>
        </w:rPr>
        <w:t xml:space="preserve"> </w:t>
      </w:r>
    </w:p>
    <w:p w:rsidR="002E633D" w:rsidRDefault="002E633D" w:rsidP="00AC34E9">
      <w:pPr>
        <w:rPr>
          <w:rFonts w:ascii="Calibri" w:hAnsi="Calibri" w:cs="Calibri"/>
          <w:sz w:val="22"/>
          <w:szCs w:val="22"/>
        </w:rPr>
      </w:pPr>
    </w:p>
    <w:p w:rsidR="00663F76" w:rsidRPr="00085F2B" w:rsidRDefault="008A1CE4" w:rsidP="00AC34E9">
      <w:pPr>
        <w:rPr>
          <w:rFonts w:ascii="Calibri" w:hAnsi="Calibri" w:cs="Calibri"/>
          <w:sz w:val="22"/>
          <w:szCs w:val="22"/>
        </w:rPr>
      </w:pPr>
      <w:r w:rsidRPr="00085F2B">
        <w:rPr>
          <w:rFonts w:ascii="Calibri" w:hAnsi="Calibri" w:cs="Calibri"/>
          <w:sz w:val="22"/>
          <w:szCs w:val="22"/>
        </w:rPr>
        <w:t xml:space="preserve">The afternoon session focused on solutions. IIHS’s Senior Research Engineer, Matt </w:t>
      </w:r>
      <w:proofErr w:type="spellStart"/>
      <w:r w:rsidRPr="00085F2B">
        <w:rPr>
          <w:rFonts w:ascii="Calibri" w:hAnsi="Calibri" w:cs="Calibri"/>
          <w:sz w:val="22"/>
          <w:szCs w:val="22"/>
        </w:rPr>
        <w:t>Brumbelow</w:t>
      </w:r>
      <w:proofErr w:type="spellEnd"/>
      <w:r w:rsidRPr="00085F2B">
        <w:rPr>
          <w:rFonts w:ascii="Calibri" w:hAnsi="Calibri" w:cs="Calibri"/>
          <w:sz w:val="22"/>
          <w:szCs w:val="22"/>
        </w:rPr>
        <w:t xml:space="preserve"> gave an in-depth review of the research on improved guard performance and noted several trailers that currently exceed the insufficient standards </w:t>
      </w:r>
      <w:r w:rsidR="004731C4">
        <w:rPr>
          <w:rFonts w:ascii="Calibri" w:hAnsi="Calibri" w:cs="Calibri"/>
          <w:sz w:val="22"/>
          <w:szCs w:val="22"/>
        </w:rPr>
        <w:t xml:space="preserve">now </w:t>
      </w:r>
      <w:r w:rsidRPr="00085F2B">
        <w:rPr>
          <w:rFonts w:ascii="Calibri" w:hAnsi="Calibri" w:cs="Calibri"/>
          <w:sz w:val="22"/>
          <w:szCs w:val="22"/>
        </w:rPr>
        <w:t xml:space="preserve">required by law. </w:t>
      </w:r>
      <w:r w:rsidRPr="00085F2B">
        <w:rPr>
          <w:rFonts w:ascii="Calibri" w:hAnsi="Calibri" w:cs="Calibri"/>
          <w:sz w:val="22"/>
          <w:szCs w:val="22"/>
        </w:rPr>
        <w:t>After this, several Virginia Tech engineering students presented a</w:t>
      </w:r>
      <w:r w:rsidR="004731C4">
        <w:rPr>
          <w:rFonts w:ascii="Calibri" w:hAnsi="Calibri" w:cs="Calibri"/>
          <w:sz w:val="22"/>
          <w:szCs w:val="22"/>
        </w:rPr>
        <w:t xml:space="preserve"> rear</w:t>
      </w:r>
      <w:r w:rsidRPr="00085F2B">
        <w:rPr>
          <w:rFonts w:ascii="Calibri" w:hAnsi="Calibri" w:cs="Calibri"/>
          <w:sz w:val="22"/>
          <w:szCs w:val="22"/>
        </w:rPr>
        <w:t xml:space="preserve"> underride guard that </w:t>
      </w:r>
      <w:r w:rsidR="00DC17E3" w:rsidRPr="00085F2B">
        <w:rPr>
          <w:rFonts w:ascii="Calibri" w:hAnsi="Calibri" w:cs="Calibri"/>
          <w:sz w:val="22"/>
          <w:szCs w:val="22"/>
        </w:rPr>
        <w:t xml:space="preserve">they </w:t>
      </w:r>
      <w:r w:rsidR="00DC17E3">
        <w:rPr>
          <w:rFonts w:ascii="Calibri" w:hAnsi="Calibri" w:cs="Calibri"/>
          <w:sz w:val="22"/>
          <w:szCs w:val="22"/>
        </w:rPr>
        <w:t>designed</w:t>
      </w:r>
      <w:r w:rsidR="004731C4">
        <w:rPr>
          <w:rFonts w:ascii="Calibri" w:hAnsi="Calibri" w:cs="Calibri"/>
          <w:sz w:val="22"/>
          <w:szCs w:val="22"/>
        </w:rPr>
        <w:t xml:space="preserve"> </w:t>
      </w:r>
      <w:r w:rsidRPr="00085F2B">
        <w:rPr>
          <w:rFonts w:ascii="Calibri" w:hAnsi="Calibri" w:cs="Calibri"/>
          <w:sz w:val="22"/>
          <w:szCs w:val="22"/>
        </w:rPr>
        <w:t xml:space="preserve">as </w:t>
      </w:r>
      <w:r w:rsidR="004731C4">
        <w:rPr>
          <w:rFonts w:ascii="Calibri" w:hAnsi="Calibri" w:cs="Calibri"/>
          <w:sz w:val="22"/>
          <w:szCs w:val="22"/>
        </w:rPr>
        <w:t xml:space="preserve">their </w:t>
      </w:r>
      <w:r w:rsidRPr="00085F2B">
        <w:rPr>
          <w:rFonts w:ascii="Calibri" w:hAnsi="Calibri" w:cs="Calibri"/>
          <w:sz w:val="22"/>
          <w:szCs w:val="22"/>
        </w:rPr>
        <w:t>final project, and discussed the merit and drawbacks of several</w:t>
      </w:r>
      <w:r w:rsidR="004731C4">
        <w:rPr>
          <w:rFonts w:ascii="Calibri" w:hAnsi="Calibri" w:cs="Calibri"/>
          <w:sz w:val="22"/>
          <w:szCs w:val="22"/>
        </w:rPr>
        <w:t xml:space="preserve"> other</w:t>
      </w:r>
      <w:r w:rsidRPr="00085F2B">
        <w:rPr>
          <w:rFonts w:ascii="Calibri" w:hAnsi="Calibri" w:cs="Calibri"/>
          <w:sz w:val="22"/>
          <w:szCs w:val="22"/>
        </w:rPr>
        <w:t xml:space="preserve"> guard designs</w:t>
      </w:r>
      <w:r w:rsidR="004731C4">
        <w:rPr>
          <w:rFonts w:ascii="Calibri" w:hAnsi="Calibri" w:cs="Calibri"/>
          <w:sz w:val="22"/>
          <w:szCs w:val="22"/>
        </w:rPr>
        <w:t>.</w:t>
      </w:r>
      <w:r w:rsidRPr="00085F2B">
        <w:rPr>
          <w:rFonts w:ascii="Calibri" w:hAnsi="Calibri" w:cs="Calibri"/>
          <w:sz w:val="22"/>
          <w:szCs w:val="22"/>
        </w:rPr>
        <w:t xml:space="preserve"> </w:t>
      </w:r>
    </w:p>
    <w:p w:rsidR="005E116E" w:rsidRPr="00085F2B" w:rsidRDefault="005E116E" w:rsidP="00AC34E9">
      <w:pPr>
        <w:rPr>
          <w:rFonts w:ascii="Calibri" w:hAnsi="Calibri" w:cs="Calibri"/>
          <w:sz w:val="22"/>
          <w:szCs w:val="22"/>
        </w:rPr>
      </w:pPr>
    </w:p>
    <w:p w:rsidR="008A1CE4" w:rsidRPr="00085F2B" w:rsidRDefault="008A1CE4" w:rsidP="00AC34E9">
      <w:pPr>
        <w:rPr>
          <w:rFonts w:ascii="Calibri" w:hAnsi="Calibri" w:cs="Calibri"/>
          <w:sz w:val="22"/>
          <w:szCs w:val="22"/>
        </w:rPr>
      </w:pPr>
      <w:r w:rsidRPr="00085F2B">
        <w:rPr>
          <w:rFonts w:ascii="Calibri" w:hAnsi="Calibri" w:cs="Calibri"/>
          <w:sz w:val="22"/>
          <w:szCs w:val="22"/>
        </w:rPr>
        <w:t>Attendees also watched a crash test, in which a 2010 Chevrolet Malibu collided into the rear of a loaded truck trailer. The crash was ultimately a success</w:t>
      </w:r>
      <w:r w:rsidR="004731C4">
        <w:rPr>
          <w:rFonts w:ascii="Calibri" w:hAnsi="Calibri" w:cs="Calibri"/>
          <w:sz w:val="22"/>
          <w:szCs w:val="22"/>
        </w:rPr>
        <w:t xml:space="preserve">. </w:t>
      </w:r>
      <w:r w:rsidRPr="00085F2B">
        <w:rPr>
          <w:rFonts w:ascii="Calibri" w:hAnsi="Calibri" w:cs="Calibri"/>
          <w:sz w:val="22"/>
          <w:szCs w:val="22"/>
        </w:rPr>
        <w:t xml:space="preserve"> </w:t>
      </w:r>
      <w:r w:rsidR="004731C4">
        <w:rPr>
          <w:rFonts w:ascii="Calibri" w:hAnsi="Calibri" w:cs="Calibri"/>
          <w:sz w:val="22"/>
          <w:szCs w:val="22"/>
        </w:rPr>
        <w:t>T</w:t>
      </w:r>
      <w:r w:rsidRPr="00085F2B">
        <w:rPr>
          <w:rFonts w:ascii="Calibri" w:hAnsi="Calibri" w:cs="Calibri"/>
          <w:sz w:val="22"/>
          <w:szCs w:val="22"/>
        </w:rPr>
        <w:t>he guard prevent</w:t>
      </w:r>
      <w:r w:rsidR="002E633D">
        <w:rPr>
          <w:rFonts w:ascii="Calibri" w:hAnsi="Calibri" w:cs="Calibri"/>
          <w:sz w:val="22"/>
          <w:szCs w:val="22"/>
        </w:rPr>
        <w:t>s</w:t>
      </w:r>
      <w:r w:rsidR="004731C4">
        <w:rPr>
          <w:rFonts w:ascii="Calibri" w:hAnsi="Calibri" w:cs="Calibri"/>
          <w:sz w:val="22"/>
          <w:szCs w:val="22"/>
        </w:rPr>
        <w:t xml:space="preserve"> </w:t>
      </w:r>
      <w:r w:rsidRPr="00085F2B">
        <w:rPr>
          <w:rFonts w:ascii="Calibri" w:hAnsi="Calibri" w:cs="Calibri"/>
          <w:sz w:val="22"/>
          <w:szCs w:val="22"/>
        </w:rPr>
        <w:t>passenger compartment intrusion and the passenger would have survived the crash according to the dummy’s sensors and IIHS’s interpretation of the data.</w:t>
      </w:r>
    </w:p>
    <w:p w:rsidR="001066D1" w:rsidRPr="00085F2B" w:rsidRDefault="00400605" w:rsidP="00085F2B">
      <w:pPr>
        <w:spacing w:before="240"/>
        <w:rPr>
          <w:rFonts w:ascii="Calibri" w:hAnsi="Calibri" w:cs="Calibri"/>
          <w:sz w:val="18"/>
          <w:szCs w:val="22"/>
        </w:rPr>
        <w:sectPr w:rsidR="001066D1" w:rsidRPr="00085F2B" w:rsidSect="00CE5B02">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20"/>
          <w:docGrid w:linePitch="360"/>
        </w:sectPr>
      </w:pPr>
      <w:r w:rsidRPr="00085F2B">
        <w:rPr>
          <w:rFonts w:ascii="Calibri" w:hAnsi="Calibri" w:cs="Calibri"/>
          <w:b/>
          <w:sz w:val="20"/>
        </w:rPr>
        <w:t xml:space="preserve">See More Photos at: </w:t>
      </w:r>
      <w:r w:rsidR="00085F2B">
        <w:rPr>
          <w:rFonts w:ascii="Calibri" w:hAnsi="Calibri" w:cs="Calibri"/>
          <w:b/>
          <w:sz w:val="20"/>
        </w:rPr>
        <w:t xml:space="preserve">  </w:t>
      </w:r>
      <w:hyperlink r:id="rId11" w:history="1">
        <w:r w:rsidR="00085F2B" w:rsidRPr="00E658A9">
          <w:rPr>
            <w:rStyle w:val="Hyperlink"/>
            <w:rFonts w:ascii="Calibri" w:hAnsi="Calibri" w:cs="Calibri"/>
            <w:b/>
            <w:sz w:val="20"/>
          </w:rPr>
          <w:t>http://trucksafety.org/underride-roundtable-pictures/</w:t>
        </w:r>
      </w:hyperlink>
      <w:r w:rsidR="00085F2B">
        <w:rPr>
          <w:rFonts w:ascii="Calibri" w:hAnsi="Calibri" w:cs="Calibri"/>
          <w:b/>
          <w:sz w:val="20"/>
        </w:rPr>
        <w:t xml:space="preserve">  </w:t>
      </w:r>
    </w:p>
    <w:p w:rsidR="00CE5B02" w:rsidRPr="00085F2B" w:rsidRDefault="00CE5B02" w:rsidP="00D4468F">
      <w:pPr>
        <w:rPr>
          <w:rFonts w:ascii="Calibri" w:hAnsi="Calibri" w:cs="Calibri"/>
          <w:sz w:val="22"/>
          <w:szCs w:val="22"/>
        </w:rPr>
        <w:sectPr w:rsidR="00CE5B02" w:rsidRPr="00085F2B" w:rsidSect="00235D95">
          <w:footerReference w:type="default" r:id="rId12"/>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833D3" w:rsidRPr="00BC5DE8" w:rsidRDefault="00812C94" w:rsidP="00F76189">
      <w:pPr>
        <w:jc w:val="center"/>
        <w:rPr>
          <w:rFonts w:ascii="Calibri" w:hAnsi="Calibri" w:cs="Calibri"/>
          <w:b/>
          <w:sz w:val="22"/>
          <w:szCs w:val="22"/>
          <w:u w:val="single"/>
        </w:rPr>
      </w:pPr>
      <w:r w:rsidRPr="00BC5DE8">
        <w:rPr>
          <w:rFonts w:ascii="Calibri" w:hAnsi="Calibri" w:cs="Calibri"/>
          <w:b/>
          <w:sz w:val="22"/>
          <w:szCs w:val="22"/>
          <w:u w:val="single"/>
        </w:rPr>
        <w:lastRenderedPageBreak/>
        <w:t xml:space="preserve">After Decades of Delay, </w:t>
      </w:r>
      <w:r w:rsidR="00F76189" w:rsidRPr="00BC5DE8">
        <w:rPr>
          <w:rFonts w:ascii="Calibri" w:hAnsi="Calibri" w:cs="Calibri"/>
          <w:b/>
          <w:sz w:val="22"/>
          <w:szCs w:val="22"/>
          <w:u w:val="single"/>
        </w:rPr>
        <w:t>Entry Level Driver Training</w:t>
      </w:r>
      <w:r w:rsidRPr="00BC5DE8">
        <w:rPr>
          <w:rFonts w:ascii="Calibri" w:hAnsi="Calibri" w:cs="Calibri"/>
          <w:b/>
          <w:sz w:val="22"/>
          <w:szCs w:val="22"/>
          <w:u w:val="single"/>
        </w:rPr>
        <w:t xml:space="preserve"> NPRM Released</w:t>
      </w:r>
    </w:p>
    <w:p w:rsidR="00F76189" w:rsidRPr="00191F4E" w:rsidRDefault="00F76189" w:rsidP="00F833D3">
      <w:pPr>
        <w:rPr>
          <w:rFonts w:ascii="Calibri" w:hAnsi="Calibri" w:cs="Calibri"/>
          <w:szCs w:val="22"/>
        </w:rPr>
      </w:pPr>
    </w:p>
    <w:p w:rsidR="00F76189" w:rsidRPr="00191F4E" w:rsidRDefault="00F76189" w:rsidP="00D4468F">
      <w:pPr>
        <w:rPr>
          <w:rFonts w:ascii="Calibri" w:hAnsi="Calibri" w:cs="Calibri"/>
          <w:sz w:val="21"/>
          <w:szCs w:val="21"/>
        </w:rPr>
      </w:pPr>
      <w:r w:rsidRPr="00191F4E">
        <w:rPr>
          <w:rFonts w:ascii="Calibri" w:hAnsi="Calibri" w:cs="Calibri"/>
          <w:sz w:val="21"/>
          <w:szCs w:val="21"/>
        </w:rPr>
        <w:t>On March 7, 201</w:t>
      </w:r>
      <w:r w:rsidR="008B2451" w:rsidRPr="00191F4E">
        <w:rPr>
          <w:rFonts w:ascii="Calibri" w:hAnsi="Calibri" w:cs="Calibri"/>
          <w:sz w:val="21"/>
          <w:szCs w:val="21"/>
        </w:rPr>
        <w:t>6</w:t>
      </w:r>
      <w:r w:rsidRPr="00191F4E">
        <w:rPr>
          <w:rFonts w:ascii="Calibri" w:hAnsi="Calibri" w:cs="Calibri"/>
          <w:sz w:val="21"/>
          <w:szCs w:val="21"/>
        </w:rPr>
        <w:t xml:space="preserve">, the Federal Motor Carrier Safety Administration (FMCSA) released a Notice of Proposed Rulemaking (NPRM) requiring training for entry-level commercial motor vehicle drivers. The Truck Safety Coalition welcomed this development in the effort to enhance truck safety. The NPRM is based upon negotiated rulemaking conducted by the Entry Level Driver Training Advisory Committee (ELDTAC). </w:t>
      </w:r>
    </w:p>
    <w:p w:rsidR="00085F2B" w:rsidRPr="00191F4E" w:rsidRDefault="00085F2B" w:rsidP="00812C94">
      <w:pPr>
        <w:rPr>
          <w:rFonts w:ascii="Calibri" w:hAnsi="Calibri" w:cs="Calibri"/>
          <w:sz w:val="21"/>
          <w:szCs w:val="21"/>
        </w:rPr>
      </w:pPr>
    </w:p>
    <w:p w:rsidR="008F184B" w:rsidRPr="00191F4E" w:rsidRDefault="00F76189" w:rsidP="00812C94">
      <w:pPr>
        <w:rPr>
          <w:rFonts w:ascii="Calibri" w:hAnsi="Calibri" w:cs="Calibri"/>
          <w:sz w:val="21"/>
          <w:szCs w:val="21"/>
        </w:rPr>
      </w:pPr>
      <w:r w:rsidRPr="00191F4E">
        <w:rPr>
          <w:rFonts w:ascii="Calibri" w:hAnsi="Calibri" w:cs="Calibri"/>
          <w:sz w:val="21"/>
          <w:szCs w:val="21"/>
        </w:rPr>
        <w:t xml:space="preserve">While the Truck Safety Coalition looks forward to the safety benefits </w:t>
      </w:r>
      <w:r w:rsidR="008F184B" w:rsidRPr="00191F4E">
        <w:rPr>
          <w:rFonts w:ascii="Calibri" w:hAnsi="Calibri" w:cs="Calibri"/>
          <w:sz w:val="21"/>
          <w:szCs w:val="21"/>
        </w:rPr>
        <w:t xml:space="preserve">Entry Level Driver Training (ELDT) </w:t>
      </w:r>
      <w:r w:rsidRPr="00191F4E">
        <w:rPr>
          <w:rFonts w:ascii="Calibri" w:hAnsi="Calibri" w:cs="Calibri"/>
          <w:sz w:val="21"/>
          <w:szCs w:val="21"/>
        </w:rPr>
        <w:t xml:space="preserve">will produce, this important rule comes </w:t>
      </w:r>
      <w:r w:rsidR="00812C94" w:rsidRPr="00191F4E">
        <w:rPr>
          <w:rFonts w:ascii="Calibri" w:hAnsi="Calibri" w:cs="Calibri"/>
          <w:sz w:val="21"/>
          <w:szCs w:val="21"/>
        </w:rPr>
        <w:t>decades</w:t>
      </w:r>
      <w:r w:rsidRPr="00191F4E">
        <w:rPr>
          <w:rFonts w:ascii="Calibri" w:hAnsi="Calibri" w:cs="Calibri"/>
          <w:sz w:val="21"/>
          <w:szCs w:val="21"/>
        </w:rPr>
        <w:t xml:space="preserve"> after a Congressional mandate requiring it. In that time, </w:t>
      </w:r>
      <w:r w:rsidR="00812C94" w:rsidRPr="00191F4E">
        <w:rPr>
          <w:rFonts w:ascii="Calibri" w:hAnsi="Calibri" w:cs="Calibri"/>
          <w:sz w:val="21"/>
          <w:szCs w:val="21"/>
        </w:rPr>
        <w:t>too many people</w:t>
      </w:r>
      <w:r w:rsidR="007C2477" w:rsidRPr="00191F4E">
        <w:rPr>
          <w:rFonts w:ascii="Calibri" w:hAnsi="Calibri" w:cs="Calibri"/>
          <w:sz w:val="21"/>
          <w:szCs w:val="21"/>
        </w:rPr>
        <w:t xml:space="preserve"> have been</w:t>
      </w:r>
      <w:r w:rsidR="00812C94" w:rsidRPr="00191F4E">
        <w:rPr>
          <w:rFonts w:ascii="Calibri" w:hAnsi="Calibri" w:cs="Calibri"/>
          <w:sz w:val="21"/>
          <w:szCs w:val="21"/>
        </w:rPr>
        <w:t xml:space="preserve"> injured or killed by inadequately trained truck drivers.</w:t>
      </w:r>
      <w:r w:rsidR="008F184B" w:rsidRPr="00191F4E">
        <w:rPr>
          <w:rFonts w:ascii="Calibri" w:hAnsi="Calibri" w:cs="Calibri"/>
          <w:sz w:val="21"/>
          <w:szCs w:val="21"/>
        </w:rPr>
        <w:t xml:space="preserve"> Yet, despite the discouraging delays, </w:t>
      </w:r>
      <w:r w:rsidR="00191F4E" w:rsidRPr="00191F4E">
        <w:rPr>
          <w:rFonts w:ascii="Calibri" w:hAnsi="Calibri" w:cs="Calibri"/>
          <w:sz w:val="21"/>
          <w:szCs w:val="21"/>
        </w:rPr>
        <w:t>TSC</w:t>
      </w:r>
      <w:r w:rsidR="008F184B" w:rsidRPr="00191F4E">
        <w:rPr>
          <w:rFonts w:ascii="Calibri" w:hAnsi="Calibri" w:cs="Calibri"/>
          <w:sz w:val="21"/>
          <w:szCs w:val="21"/>
        </w:rPr>
        <w:t xml:space="preserve"> and our volunteers </w:t>
      </w:r>
      <w:r w:rsidR="00191F4E" w:rsidRPr="00191F4E">
        <w:rPr>
          <w:rFonts w:ascii="Calibri" w:hAnsi="Calibri" w:cs="Calibri"/>
          <w:sz w:val="21"/>
          <w:szCs w:val="21"/>
        </w:rPr>
        <w:t xml:space="preserve">have </w:t>
      </w:r>
      <w:r w:rsidR="008F184B" w:rsidRPr="00191F4E">
        <w:rPr>
          <w:rFonts w:ascii="Calibri" w:hAnsi="Calibri" w:cs="Calibri"/>
          <w:sz w:val="21"/>
          <w:szCs w:val="21"/>
        </w:rPr>
        <w:t xml:space="preserve">remained committed to requiring this commonsense regulation. </w:t>
      </w:r>
    </w:p>
    <w:p w:rsidR="008F184B" w:rsidRPr="00191F4E" w:rsidRDefault="008F184B" w:rsidP="00812C94">
      <w:pPr>
        <w:rPr>
          <w:rFonts w:ascii="Calibri" w:hAnsi="Calibri" w:cs="Calibri"/>
          <w:sz w:val="21"/>
          <w:szCs w:val="21"/>
        </w:rPr>
      </w:pPr>
    </w:p>
    <w:p w:rsidR="00191F4E" w:rsidRPr="00191F4E" w:rsidRDefault="00191F4E" w:rsidP="008F275E">
      <w:pPr>
        <w:rPr>
          <w:rFonts w:ascii="Calibri" w:hAnsi="Calibri" w:cs="Calibri"/>
          <w:sz w:val="21"/>
          <w:szCs w:val="21"/>
        </w:rPr>
      </w:pPr>
      <w:r w:rsidRPr="00191F4E">
        <w:rPr>
          <w:rFonts w:ascii="Calibri" w:hAnsi="Calibri" w:cs="Calibri"/>
          <w:sz w:val="21"/>
          <w:szCs w:val="21"/>
        </w:rPr>
        <w:t>Consequently</w:t>
      </w:r>
      <w:r w:rsidR="008F184B" w:rsidRPr="00191F4E">
        <w:rPr>
          <w:rFonts w:ascii="Calibri" w:hAnsi="Calibri" w:cs="Calibri"/>
          <w:sz w:val="21"/>
          <w:szCs w:val="21"/>
        </w:rPr>
        <w:t xml:space="preserve">, our Executive Director, John Lannen, and long-time </w:t>
      </w:r>
      <w:r w:rsidRPr="00191F4E">
        <w:rPr>
          <w:rFonts w:ascii="Calibri" w:hAnsi="Calibri" w:cs="Calibri"/>
          <w:sz w:val="21"/>
          <w:szCs w:val="21"/>
        </w:rPr>
        <w:t>TSC volunteer</w:t>
      </w:r>
      <w:r w:rsidR="008F184B" w:rsidRPr="00191F4E">
        <w:rPr>
          <w:rFonts w:ascii="Calibri" w:hAnsi="Calibri" w:cs="Calibri"/>
          <w:sz w:val="21"/>
          <w:szCs w:val="21"/>
        </w:rPr>
        <w:t>, Ron Wood, were selected to serve on the ELDTAC.</w:t>
      </w:r>
      <w:r w:rsidR="006C53DF" w:rsidRPr="00191F4E">
        <w:rPr>
          <w:rFonts w:ascii="Calibri" w:hAnsi="Calibri" w:cs="Calibri"/>
          <w:sz w:val="21"/>
          <w:szCs w:val="21"/>
        </w:rPr>
        <w:t xml:space="preserve"> </w:t>
      </w:r>
      <w:r w:rsidR="008F275E" w:rsidRPr="00191F4E">
        <w:rPr>
          <w:rFonts w:ascii="Calibri" w:hAnsi="Calibri" w:cs="Calibri"/>
          <w:sz w:val="21"/>
          <w:szCs w:val="21"/>
        </w:rPr>
        <w:t>Ron became involved in TSC after his</w:t>
      </w:r>
      <w:r w:rsidR="008F275E" w:rsidRPr="00191F4E">
        <w:rPr>
          <w:sz w:val="21"/>
          <w:szCs w:val="21"/>
        </w:rPr>
        <w:t xml:space="preserve"> </w:t>
      </w:r>
      <w:r w:rsidR="008F275E" w:rsidRPr="00191F4E">
        <w:rPr>
          <w:rFonts w:ascii="Calibri" w:hAnsi="Calibri" w:cs="Calibri"/>
          <w:sz w:val="21"/>
          <w:szCs w:val="21"/>
        </w:rPr>
        <w:t>mother Betsy Wood, sister Lisa Wood Martin and his sister’s three children, Chance, Brock and Reid Martin, were killed just outside Sherman, Texas in 2004</w:t>
      </w:r>
      <w:r w:rsidRPr="00191F4E">
        <w:rPr>
          <w:rFonts w:ascii="Calibri" w:hAnsi="Calibri" w:cs="Calibri"/>
          <w:sz w:val="21"/>
          <w:szCs w:val="21"/>
        </w:rPr>
        <w:t xml:space="preserve">. An untrained </w:t>
      </w:r>
      <w:r w:rsidR="008F275E" w:rsidRPr="00191F4E">
        <w:rPr>
          <w:rFonts w:ascii="Calibri" w:hAnsi="Calibri" w:cs="Calibri"/>
          <w:sz w:val="21"/>
          <w:szCs w:val="21"/>
        </w:rPr>
        <w:t xml:space="preserve">tractor trailer driver fell asleep behind the wheel and crossed a median into oncoming traffic on a busy North Texas highway. The driver collided with two vehicles, killing a total of ten people and injuring two more. </w:t>
      </w:r>
    </w:p>
    <w:p w:rsidR="00191F4E" w:rsidRPr="00191F4E" w:rsidRDefault="00191F4E" w:rsidP="008F275E">
      <w:pPr>
        <w:rPr>
          <w:rFonts w:ascii="Calibri" w:hAnsi="Calibri" w:cs="Calibri"/>
          <w:sz w:val="21"/>
          <w:szCs w:val="21"/>
        </w:rPr>
      </w:pPr>
    </w:p>
    <w:tbl>
      <w:tblPr>
        <w:tblpPr w:leftFromText="180" w:rightFromText="180" w:vertAnchor="page" w:horzAnchor="margin" w:tblpY="6811"/>
        <w:tblW w:w="1094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20" w:firstRow="1" w:lastRow="0" w:firstColumn="0" w:lastColumn="0" w:noHBand="0" w:noVBand="1"/>
      </w:tblPr>
      <w:tblGrid>
        <w:gridCol w:w="1182"/>
        <w:gridCol w:w="9762"/>
      </w:tblGrid>
      <w:tr w:rsidR="00191F4E" w:rsidRPr="00191F4E" w:rsidTr="00191F4E">
        <w:trPr>
          <w:trHeight w:val="80"/>
        </w:trPr>
        <w:tc>
          <w:tcPr>
            <w:tcW w:w="0" w:type="auto"/>
            <w:gridSpan w:val="2"/>
            <w:tcBorders>
              <w:top w:val="single" w:sz="4" w:space="0" w:color="5B9BD5"/>
              <w:left w:val="single" w:sz="4" w:space="0" w:color="5B9BD5"/>
              <w:bottom w:val="single" w:sz="4" w:space="0" w:color="5B9BD5"/>
              <w:right w:val="single" w:sz="4" w:space="0" w:color="5B9BD5"/>
            </w:tcBorders>
            <w:shd w:val="clear" w:color="auto" w:fill="5B9BD5"/>
            <w:hideMark/>
          </w:tcPr>
          <w:p w:rsidR="00191F4E" w:rsidRPr="00191F4E" w:rsidRDefault="00191F4E" w:rsidP="00191F4E">
            <w:pPr>
              <w:jc w:val="center"/>
              <w:rPr>
                <w:rFonts w:ascii="Calibri" w:hAnsi="Calibri" w:cs="Arial"/>
                <w:b/>
                <w:bCs/>
                <w:color w:val="FFFFFF"/>
                <w:sz w:val="20"/>
                <w:szCs w:val="21"/>
              </w:rPr>
            </w:pPr>
            <w:r w:rsidRPr="00191F4E">
              <w:rPr>
                <w:rFonts w:ascii="Calibri" w:hAnsi="Calibri" w:cs="Arial"/>
                <w:b/>
                <w:bCs/>
                <w:color w:val="FFFFFF"/>
                <w:kern w:val="24"/>
                <w:sz w:val="20"/>
                <w:szCs w:val="21"/>
              </w:rPr>
              <w:t xml:space="preserve">The History of Entry Level Driver Training </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b/>
                <w:bCs/>
                <w:color w:val="000000"/>
                <w:kern w:val="24"/>
                <w:sz w:val="20"/>
                <w:szCs w:val="21"/>
              </w:rPr>
              <w:t>Date</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b/>
                <w:bCs/>
                <w:color w:val="000000"/>
                <w:kern w:val="24"/>
                <w:sz w:val="20"/>
                <w:szCs w:val="21"/>
              </w:rPr>
              <w:t>Description</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07/01/1980</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 xml:space="preserve">Motor Carrier Regulatory Reform and Modernization Act </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10/30/1984</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 xml:space="preserve">Motor Carrier Safety Act </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10/27/1986</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 xml:space="preserve">Commercial Motor Vehicle Safety Act  </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12/18/1991</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Intermodal Surface Transportation Efficiency Act</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06/21/1993</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Federal Highway Administration’s (FHWA) Office of Motor Carriers (OMC) Releases ANPRM</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01/01/2000</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Federal Motor Carrier Safety Administration (FMCSA) Replaces OMC</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11/26/2002</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Owner Operator Independent Drivers Association (OOIDA), Advocates for Auto and Highway Safety (Advocates), and United Motor Coach Association (UMCA) File a Lawsuit Compelling FMCSA to Enforce ELDT Requirements</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08/15/2003</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FMCSA Releases NPRM Proposing ELDT based on Adequacy Report Mandated by ISTEA</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05/21/2004</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FMCSA Publishes Final Rule with No Behind-the-Wheel Training Requirement</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12/02/2005</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Court Determines 2004 Rule to Be Arbitrary and Capricious Due to No BTW Requirements; Remands Rule to FMCSA</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12/26/2007</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FMCSA Releases NPRM</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07/06/2012</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Moving Ahead for Progress in the 21st Century Act (MAP-21)</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09/14/2013</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FMCSA Withdraws NPRM</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08/19/2014</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FMCSA Announces Consideration of Using Negotiated Rulemaking</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09/18/2014</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Advocates, International Brotherhood of Teamsters, and CRASH Sue FMCSA to Require the Agency to Publish a Proposed Rule on ELDT in 60 Days and a Final Rule within 120 Days of the Court’s Order</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11/26/2014</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Convener, Richard W. Parker, Recommends Negotiated Rulemaking</w:t>
            </w:r>
          </w:p>
        </w:tc>
      </w:tr>
      <w:tr w:rsidR="00191F4E" w:rsidRPr="00191F4E" w:rsidTr="00191F4E">
        <w:trPr>
          <w:trHeight w:val="331"/>
        </w:trPr>
        <w:tc>
          <w:tcPr>
            <w:tcW w:w="0" w:type="auto"/>
            <w:shd w:val="clear" w:color="auto" w:fill="auto"/>
          </w:tcPr>
          <w:p w:rsidR="00191F4E" w:rsidRPr="00191F4E" w:rsidRDefault="00191F4E" w:rsidP="00191F4E">
            <w:pPr>
              <w:rPr>
                <w:rFonts w:ascii="Calibri" w:hAnsi="Calibri" w:cs="Arial"/>
                <w:color w:val="000000"/>
                <w:kern w:val="24"/>
                <w:sz w:val="20"/>
                <w:szCs w:val="21"/>
              </w:rPr>
            </w:pPr>
            <w:r w:rsidRPr="00191F4E">
              <w:rPr>
                <w:rFonts w:ascii="Calibri" w:hAnsi="Calibri" w:cs="Arial"/>
                <w:color w:val="000000"/>
                <w:kern w:val="24"/>
                <w:sz w:val="20"/>
                <w:szCs w:val="21"/>
              </w:rPr>
              <w:t>12/10/2014</w:t>
            </w:r>
          </w:p>
        </w:tc>
        <w:tc>
          <w:tcPr>
            <w:tcW w:w="0" w:type="auto"/>
            <w:shd w:val="clear" w:color="auto" w:fill="auto"/>
          </w:tcPr>
          <w:p w:rsidR="00191F4E" w:rsidRPr="00191F4E" w:rsidRDefault="00191F4E" w:rsidP="00191F4E">
            <w:pPr>
              <w:rPr>
                <w:rFonts w:ascii="Calibri" w:hAnsi="Calibri" w:cs="Arial"/>
                <w:color w:val="000000"/>
                <w:kern w:val="24"/>
                <w:sz w:val="20"/>
                <w:szCs w:val="21"/>
              </w:rPr>
            </w:pPr>
            <w:r w:rsidRPr="00191F4E">
              <w:rPr>
                <w:rFonts w:ascii="Calibri" w:hAnsi="Calibri" w:cs="Arial"/>
                <w:color w:val="000000"/>
                <w:kern w:val="24"/>
                <w:sz w:val="20"/>
                <w:szCs w:val="21"/>
              </w:rPr>
              <w:t>FMCSA Releases Notice of Intent to Establish Entry Level Driver Training Advisory Committee</w:t>
            </w:r>
          </w:p>
        </w:tc>
      </w:tr>
      <w:tr w:rsidR="00191F4E" w:rsidRPr="00191F4E" w:rsidTr="00191F4E">
        <w:trPr>
          <w:trHeight w:val="331"/>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05/29/2015</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ELDTAC Reaches Consensus on ELDT Provisions, Written Statement Release on June 15, 2015</w:t>
            </w:r>
          </w:p>
        </w:tc>
      </w:tr>
      <w:tr w:rsidR="00191F4E" w:rsidRPr="00191F4E" w:rsidTr="00191F4E">
        <w:trPr>
          <w:trHeight w:val="331"/>
        </w:trPr>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06/12/2015</w:t>
            </w:r>
          </w:p>
        </w:tc>
        <w:tc>
          <w:tcPr>
            <w:tcW w:w="0" w:type="auto"/>
            <w:shd w:val="clear" w:color="auto" w:fill="auto"/>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Court Orders that the Petition for Writ of Mandamus Be Held in Abeyance Pending Further Order of the Court to Permit the USDOT to Issue, by September 30, 2016, Final Regulations Pursuant to MAP-21</w:t>
            </w:r>
          </w:p>
        </w:tc>
      </w:tr>
      <w:tr w:rsidR="00191F4E" w:rsidRPr="00191F4E" w:rsidTr="00191F4E">
        <w:trPr>
          <w:trHeight w:val="377"/>
        </w:trPr>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03/07/2016</w:t>
            </w:r>
          </w:p>
        </w:tc>
        <w:tc>
          <w:tcPr>
            <w:tcW w:w="0" w:type="auto"/>
            <w:shd w:val="clear" w:color="auto" w:fill="DEEAF6"/>
            <w:hideMark/>
          </w:tcPr>
          <w:p w:rsidR="00191F4E" w:rsidRPr="00191F4E" w:rsidRDefault="00191F4E" w:rsidP="00191F4E">
            <w:pPr>
              <w:rPr>
                <w:rFonts w:ascii="Calibri" w:hAnsi="Calibri" w:cs="Arial"/>
                <w:sz w:val="20"/>
                <w:szCs w:val="21"/>
              </w:rPr>
            </w:pPr>
            <w:r w:rsidRPr="00191F4E">
              <w:rPr>
                <w:rFonts w:ascii="Calibri" w:hAnsi="Calibri" w:cs="Arial"/>
                <w:color w:val="000000"/>
                <w:kern w:val="24"/>
                <w:sz w:val="20"/>
                <w:szCs w:val="21"/>
              </w:rPr>
              <w:t>FMCSA Release NPRM Based on ELDTAC Recommendations</w:t>
            </w:r>
          </w:p>
        </w:tc>
      </w:tr>
    </w:tbl>
    <w:p w:rsidR="00812C94" w:rsidRPr="00191F4E" w:rsidRDefault="006C53DF" w:rsidP="008F275E">
      <w:pPr>
        <w:rPr>
          <w:rFonts w:ascii="Calibri" w:hAnsi="Calibri" w:cs="Calibri"/>
          <w:b/>
          <w:sz w:val="21"/>
          <w:szCs w:val="21"/>
        </w:rPr>
      </w:pPr>
      <w:r w:rsidRPr="00191F4E">
        <w:rPr>
          <w:rFonts w:ascii="Calibri" w:hAnsi="Calibri" w:cs="Calibri"/>
          <w:sz w:val="21"/>
          <w:szCs w:val="21"/>
        </w:rPr>
        <w:t>As truck safety advocates, it was important that we</w:t>
      </w:r>
      <w:r w:rsidR="008F275E" w:rsidRPr="00191F4E">
        <w:rPr>
          <w:rFonts w:ascii="Calibri" w:hAnsi="Calibri" w:cs="Calibri"/>
          <w:sz w:val="21"/>
          <w:szCs w:val="21"/>
        </w:rPr>
        <w:t xml:space="preserve"> </w:t>
      </w:r>
      <w:r w:rsidR="002E633D">
        <w:rPr>
          <w:rFonts w:ascii="Calibri" w:hAnsi="Calibri" w:cs="Calibri"/>
          <w:sz w:val="21"/>
          <w:szCs w:val="21"/>
        </w:rPr>
        <w:t>had</w:t>
      </w:r>
      <w:r w:rsidR="008F275E" w:rsidRPr="00191F4E">
        <w:rPr>
          <w:rFonts w:ascii="Calibri" w:hAnsi="Calibri" w:cs="Calibri"/>
          <w:sz w:val="21"/>
          <w:szCs w:val="21"/>
        </w:rPr>
        <w:t xml:space="preserve"> seats at the table so that we could voice our concerns with previous iterations of the </w:t>
      </w:r>
      <w:r w:rsidR="00191F4E" w:rsidRPr="00191F4E">
        <w:rPr>
          <w:rFonts w:ascii="Calibri" w:hAnsi="Calibri" w:cs="Calibri"/>
          <w:sz w:val="21"/>
          <w:szCs w:val="21"/>
        </w:rPr>
        <w:t>ELDT rule and convey the urgency of requiring this lifesaving regulation by sharing accounts of people killed and injured by inadequately trained truck drivers. John and Ron helped ensure that, unlike previous versions, the final rule for Entry Level Driver training would include Behind-the-Wheel training in addition to a theoretical curriculum. We urge the FMCSA to move quickly on this NPRM and look forward to the safety benefits of a final rule.</w:t>
      </w:r>
    </w:p>
    <w:p w:rsidR="005A45C0" w:rsidRDefault="005012E2" w:rsidP="00812C94">
      <w:pPr>
        <w:jc w:val="center"/>
        <w:rPr>
          <w:rFonts w:ascii="Calibri" w:hAnsi="Calibri" w:cs="Calibri"/>
          <w:b/>
          <w:sz w:val="36"/>
          <w:u w:val="single"/>
        </w:rPr>
      </w:pPr>
      <w:r>
        <w:rPr>
          <w:rFonts w:ascii="Calibri" w:hAnsi="Calibri"/>
          <w:noProof/>
          <w:u w:val="single"/>
        </w:rPr>
        <w:lastRenderedPageBreak/>
        <mc:AlternateContent>
          <mc:Choice Requires="wps">
            <w:drawing>
              <wp:anchor distT="45720" distB="45720" distL="114300" distR="114300" simplePos="0" relativeHeight="251655168" behindDoc="0" locked="0" layoutInCell="1" allowOverlap="1" wp14:anchorId="2D526B67" wp14:editId="4DEF2509">
                <wp:simplePos x="0" y="0"/>
                <wp:positionH relativeFrom="margin">
                  <wp:align>right</wp:align>
                </wp:positionH>
                <wp:positionV relativeFrom="paragraph">
                  <wp:posOffset>6153150</wp:posOffset>
                </wp:positionV>
                <wp:extent cx="2237105" cy="2552700"/>
                <wp:effectExtent l="0" t="0" r="107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552700"/>
                        </a:xfrm>
                        <a:prstGeom prst="rect">
                          <a:avLst/>
                        </a:prstGeom>
                        <a:solidFill>
                          <a:srgbClr val="FFFFFF"/>
                        </a:solidFill>
                        <a:ln w="9525">
                          <a:solidFill>
                            <a:srgbClr val="000000"/>
                          </a:solidFill>
                          <a:miter lim="800000"/>
                          <a:headEnd/>
                          <a:tailEnd/>
                        </a:ln>
                      </wps:spPr>
                      <wps:txbx>
                        <w:txbxContent>
                          <w:p w:rsidR="0042388E" w:rsidRDefault="0042388E" w:rsidP="0042388E">
                            <w:pPr>
                              <w:pStyle w:val="NormalWeb"/>
                              <w:spacing w:before="0" w:beforeAutospacing="0" w:after="0" w:afterAutospacing="0"/>
                              <w:jc w:val="center"/>
                              <w:rPr>
                                <w:rFonts w:ascii="Calibri" w:hAnsi="Calibri" w:cs="Calibri"/>
                                <w:b/>
                              </w:rPr>
                            </w:pPr>
                            <w:r>
                              <w:rPr>
                                <w:rFonts w:ascii="Calibri" w:hAnsi="Calibri" w:cs="Calibri"/>
                                <w:b/>
                              </w:rPr>
                              <w:t>J</w:t>
                            </w:r>
                            <w:r w:rsidRPr="00280BC9">
                              <w:rPr>
                                <w:rFonts w:ascii="Calibri" w:hAnsi="Calibri" w:cs="Calibri"/>
                                <w:b/>
                              </w:rPr>
                              <w:t>oin us on Social Media</w:t>
                            </w:r>
                          </w:p>
                          <w:p w:rsidR="00085F2B" w:rsidRPr="00280BC9" w:rsidRDefault="00085F2B" w:rsidP="0042388E">
                            <w:pPr>
                              <w:pStyle w:val="NormalWeb"/>
                              <w:spacing w:before="0" w:beforeAutospacing="0" w:after="0" w:afterAutospacing="0"/>
                              <w:jc w:val="center"/>
                              <w:rPr>
                                <w:rFonts w:ascii="Calibri" w:hAnsi="Calibri" w:cs="Calibri"/>
                                <w:b/>
                              </w:rPr>
                            </w:pPr>
                          </w:p>
                          <w:p w:rsidR="00C47683" w:rsidRPr="0042388E" w:rsidRDefault="00C47683">
                            <w:pPr>
                              <w:rPr>
                                <w:sz w:val="19"/>
                                <w:szCs w:val="19"/>
                              </w:rPr>
                            </w:pPr>
                            <w:r w:rsidRPr="0042388E">
                              <w:rPr>
                                <w:rFonts w:ascii="Calibri" w:hAnsi="Calibri" w:cs="Calibri"/>
                                <w:sz w:val="19"/>
                                <w:szCs w:val="19"/>
                              </w:rPr>
                              <w:t>If you haven't already joined us online,</w:t>
                            </w:r>
                            <w:r w:rsidR="008368C8" w:rsidRPr="0042388E">
                              <w:rPr>
                                <w:rFonts w:ascii="Calibri" w:hAnsi="Calibri" w:cs="Calibri"/>
                                <w:sz w:val="19"/>
                                <w:szCs w:val="19"/>
                              </w:rPr>
                              <w:t xml:space="preserve"> please like us on </w:t>
                            </w:r>
                            <w:hyperlink r:id="rId13" w:history="1">
                              <w:r w:rsidR="008368C8" w:rsidRPr="0042388E">
                                <w:rPr>
                                  <w:rStyle w:val="Hyperlink"/>
                                  <w:rFonts w:ascii="Calibri" w:hAnsi="Calibri" w:cs="Calibri"/>
                                  <w:sz w:val="19"/>
                                  <w:szCs w:val="19"/>
                                </w:rPr>
                                <w:t>Facebook</w:t>
                              </w:r>
                            </w:hyperlink>
                            <w:r w:rsidR="008368C8" w:rsidRPr="0042388E">
                              <w:rPr>
                                <w:rFonts w:ascii="Calibri" w:hAnsi="Calibri" w:cs="Calibri"/>
                                <w:sz w:val="19"/>
                                <w:szCs w:val="19"/>
                              </w:rPr>
                              <w:t xml:space="preserve"> and follow us on </w:t>
                            </w:r>
                            <w:hyperlink r:id="rId14" w:history="1">
                              <w:r w:rsidR="008368C8" w:rsidRPr="0042388E">
                                <w:rPr>
                                  <w:rStyle w:val="Hyperlink"/>
                                  <w:rFonts w:ascii="Calibri" w:hAnsi="Calibri" w:cs="Calibri"/>
                                  <w:sz w:val="19"/>
                                  <w:szCs w:val="19"/>
                                </w:rPr>
                                <w:t>Twitter</w:t>
                              </w:r>
                            </w:hyperlink>
                            <w:r w:rsidR="008368C8" w:rsidRPr="0042388E">
                              <w:rPr>
                                <w:rFonts w:ascii="Calibri" w:hAnsi="Calibri" w:cs="Calibri"/>
                                <w:sz w:val="19"/>
                                <w:szCs w:val="19"/>
                              </w:rPr>
                              <w:t xml:space="preserve">. </w:t>
                            </w:r>
                            <w:r w:rsidR="002F366F" w:rsidRPr="0042388E">
                              <w:rPr>
                                <w:rFonts w:ascii="Calibri" w:hAnsi="Calibri" w:cs="Calibri"/>
                                <w:sz w:val="19"/>
                                <w:szCs w:val="19"/>
                              </w:rPr>
                              <w:t>Social media is a huge part of our outreach strategy and we need all of you to help us</w:t>
                            </w:r>
                            <w:r w:rsidR="00F45832" w:rsidRPr="0042388E">
                              <w:rPr>
                                <w:rFonts w:ascii="Calibri" w:hAnsi="Calibri" w:cs="Calibri"/>
                                <w:sz w:val="19"/>
                                <w:szCs w:val="19"/>
                              </w:rPr>
                              <w:t>.</w:t>
                            </w:r>
                            <w:r w:rsidR="002F366F" w:rsidRPr="0042388E">
                              <w:rPr>
                                <w:rFonts w:ascii="Calibri" w:hAnsi="Calibri" w:cs="Calibri"/>
                                <w:sz w:val="19"/>
                                <w:szCs w:val="19"/>
                              </w:rPr>
                              <w:t xml:space="preserve"> </w:t>
                            </w:r>
                            <w:r w:rsidR="00D01E30" w:rsidRPr="0042388E">
                              <w:rPr>
                                <w:rFonts w:ascii="Calibri" w:hAnsi="Calibri" w:cs="Calibri"/>
                                <w:sz w:val="19"/>
                                <w:szCs w:val="19"/>
                              </w:rPr>
                              <w:t xml:space="preserve">If we post something on Facebook, please like the post and share it as well. If we </w:t>
                            </w:r>
                            <w:r w:rsidR="00BC5681" w:rsidRPr="0042388E">
                              <w:rPr>
                                <w:rFonts w:ascii="Calibri" w:hAnsi="Calibri" w:cs="Calibri"/>
                                <w:sz w:val="19"/>
                                <w:szCs w:val="19"/>
                              </w:rPr>
                              <w:t>tweet</w:t>
                            </w:r>
                            <w:r w:rsidR="00D01E30" w:rsidRPr="0042388E">
                              <w:rPr>
                                <w:rFonts w:ascii="Calibri" w:hAnsi="Calibri" w:cs="Calibri"/>
                                <w:sz w:val="19"/>
                                <w:szCs w:val="19"/>
                              </w:rPr>
                              <w:t xml:space="preserve"> something on Twitter, please retweet it. Having all of you</w:t>
                            </w:r>
                            <w:r w:rsidR="00002268" w:rsidRPr="0042388E">
                              <w:rPr>
                                <w:rFonts w:ascii="Calibri" w:hAnsi="Calibri" w:cs="Calibri"/>
                                <w:sz w:val="19"/>
                                <w:szCs w:val="19"/>
                              </w:rPr>
                              <w:t xml:space="preserve"> sharing our social media</w:t>
                            </w:r>
                            <w:r w:rsidR="00032FBD" w:rsidRPr="0042388E">
                              <w:rPr>
                                <w:rFonts w:ascii="Calibri" w:hAnsi="Calibri" w:cs="Calibri"/>
                                <w:sz w:val="19"/>
                                <w:szCs w:val="19"/>
                              </w:rPr>
                              <w:t xml:space="preserve"> posts</w:t>
                            </w:r>
                            <w:r w:rsidR="00002268" w:rsidRPr="0042388E">
                              <w:rPr>
                                <w:rFonts w:ascii="Calibri" w:hAnsi="Calibri" w:cs="Calibri"/>
                                <w:sz w:val="19"/>
                                <w:szCs w:val="19"/>
                              </w:rPr>
                              <w:t xml:space="preserve"> will make a difference in how we can expand the reach of our </w:t>
                            </w:r>
                            <w:r w:rsidR="00BC5681" w:rsidRPr="0042388E">
                              <w:rPr>
                                <w:rFonts w:ascii="Calibri" w:hAnsi="Calibri" w:cs="Calibri"/>
                                <w:sz w:val="19"/>
                                <w:szCs w:val="19"/>
                              </w:rPr>
                              <w:t xml:space="preserve">safety </w:t>
                            </w:r>
                            <w:r w:rsidR="00002268" w:rsidRPr="0042388E">
                              <w:rPr>
                                <w:rFonts w:ascii="Calibri" w:hAnsi="Calibri" w:cs="Calibri"/>
                                <w:sz w:val="19"/>
                                <w:szCs w:val="19"/>
                              </w:rPr>
                              <w:t xml:space="preserve">message. </w:t>
                            </w:r>
                            <w:r w:rsidR="00567F0A" w:rsidRPr="0042388E">
                              <w:rPr>
                                <w:rFonts w:ascii="Calibri" w:hAnsi="Calibri" w:cs="Calibri"/>
                                <w:sz w:val="19"/>
                                <w:szCs w:val="19"/>
                              </w:rPr>
                              <w:t>If you would like to learn more about social media, click</w:t>
                            </w:r>
                            <w:hyperlink r:id="rId15" w:history="1">
                              <w:r w:rsidR="00567F0A" w:rsidRPr="0042388E">
                                <w:rPr>
                                  <w:rStyle w:val="Hyperlink"/>
                                  <w:rFonts w:ascii="Calibri" w:hAnsi="Calibri" w:cs="Calibri"/>
                                  <w:sz w:val="19"/>
                                  <w:szCs w:val="19"/>
                                </w:rPr>
                                <w:t xml:space="preserve"> here</w:t>
                              </w:r>
                            </w:hyperlink>
                            <w:r w:rsidR="00567F0A" w:rsidRPr="0042388E">
                              <w:rPr>
                                <w:rFonts w:ascii="Calibri" w:hAnsi="Calibri" w:cs="Calibri"/>
                                <w:sz w:val="19"/>
                                <w:szCs w:val="19"/>
                              </w:rPr>
                              <w:t xml:space="preserve"> to see a presentation</w:t>
                            </w:r>
                            <w:r w:rsidR="00BC5681" w:rsidRPr="0042388E">
                              <w:rPr>
                                <w:rFonts w:ascii="Calibri" w:hAnsi="Calibri" w:cs="Calibri"/>
                                <w:sz w:val="19"/>
                                <w:szCs w:val="19"/>
                              </w:rPr>
                              <w:t xml:space="preserve"> from our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26B67" id="_x0000_t202" coordsize="21600,21600" o:spt="202" path="m,l,21600r21600,l21600,xe">
                <v:stroke joinstyle="miter"/>
                <v:path gradientshapeok="t" o:connecttype="rect"/>
              </v:shapetype>
              <v:shape id="Text Box 2" o:spid="_x0000_s1026" type="#_x0000_t202" style="position:absolute;left:0;text-align:left;margin-left:124.95pt;margin-top:484.5pt;width:176.15pt;height:201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">
                <v:textbox>
                  <w:txbxContent>
                    <w:p w:rsidR="0042388E" w:rsidRDefault="0042388E" w:rsidP="0042388E">
                      <w:pPr>
                        <w:pStyle w:val="NormalWeb"/>
                        <w:spacing w:before="0" w:beforeAutospacing="0" w:after="0" w:afterAutospacing="0"/>
                        <w:jc w:val="center"/>
                        <w:rPr>
                          <w:rFonts w:ascii="Calibri" w:hAnsi="Calibri" w:cs="Calibri"/>
                          <w:b/>
                        </w:rPr>
                      </w:pPr>
                      <w:r>
                        <w:rPr>
                          <w:rFonts w:ascii="Calibri" w:hAnsi="Calibri" w:cs="Calibri"/>
                          <w:b/>
                        </w:rPr>
                        <w:t>J</w:t>
                      </w:r>
                      <w:r w:rsidRPr="00280BC9">
                        <w:rPr>
                          <w:rFonts w:ascii="Calibri" w:hAnsi="Calibri" w:cs="Calibri"/>
                          <w:b/>
                        </w:rPr>
                        <w:t>oin us on Social Media</w:t>
                      </w:r>
                    </w:p>
                    <w:p w:rsidR="00085F2B" w:rsidRPr="00280BC9" w:rsidRDefault="00085F2B" w:rsidP="0042388E">
                      <w:pPr>
                        <w:pStyle w:val="NormalWeb"/>
                        <w:spacing w:before="0" w:beforeAutospacing="0" w:after="0" w:afterAutospacing="0"/>
                        <w:jc w:val="center"/>
                        <w:rPr>
                          <w:rFonts w:ascii="Calibri" w:hAnsi="Calibri" w:cs="Calibri"/>
                          <w:b/>
                        </w:rPr>
                      </w:pPr>
                    </w:p>
                    <w:p w:rsidR="00C47683" w:rsidRPr="0042388E" w:rsidRDefault="00C47683">
                      <w:pPr>
                        <w:rPr>
                          <w:sz w:val="19"/>
                          <w:szCs w:val="19"/>
                        </w:rPr>
                      </w:pPr>
                      <w:r w:rsidRPr="0042388E">
                        <w:rPr>
                          <w:rFonts w:ascii="Calibri" w:hAnsi="Calibri" w:cs="Calibri"/>
                          <w:sz w:val="19"/>
                          <w:szCs w:val="19"/>
                        </w:rPr>
                        <w:t>If you haven't already joined us online,</w:t>
                      </w:r>
                      <w:r w:rsidR="008368C8" w:rsidRPr="0042388E">
                        <w:rPr>
                          <w:rFonts w:ascii="Calibri" w:hAnsi="Calibri" w:cs="Calibri"/>
                          <w:sz w:val="19"/>
                          <w:szCs w:val="19"/>
                        </w:rPr>
                        <w:t xml:space="preserve"> please like us on </w:t>
                      </w:r>
                      <w:hyperlink r:id="rId16" w:history="1">
                        <w:r w:rsidR="008368C8" w:rsidRPr="0042388E">
                          <w:rPr>
                            <w:rStyle w:val="Hyperlink"/>
                            <w:rFonts w:ascii="Calibri" w:hAnsi="Calibri" w:cs="Calibri"/>
                            <w:sz w:val="19"/>
                            <w:szCs w:val="19"/>
                          </w:rPr>
                          <w:t>Facebook</w:t>
                        </w:r>
                      </w:hyperlink>
                      <w:r w:rsidR="008368C8" w:rsidRPr="0042388E">
                        <w:rPr>
                          <w:rFonts w:ascii="Calibri" w:hAnsi="Calibri" w:cs="Calibri"/>
                          <w:sz w:val="19"/>
                          <w:szCs w:val="19"/>
                        </w:rPr>
                        <w:t xml:space="preserve"> and follow us on </w:t>
                      </w:r>
                      <w:hyperlink r:id="rId17" w:history="1">
                        <w:r w:rsidR="008368C8" w:rsidRPr="0042388E">
                          <w:rPr>
                            <w:rStyle w:val="Hyperlink"/>
                            <w:rFonts w:ascii="Calibri" w:hAnsi="Calibri" w:cs="Calibri"/>
                            <w:sz w:val="19"/>
                            <w:szCs w:val="19"/>
                          </w:rPr>
                          <w:t>Twitter</w:t>
                        </w:r>
                      </w:hyperlink>
                      <w:r w:rsidR="008368C8" w:rsidRPr="0042388E">
                        <w:rPr>
                          <w:rFonts w:ascii="Calibri" w:hAnsi="Calibri" w:cs="Calibri"/>
                          <w:sz w:val="19"/>
                          <w:szCs w:val="19"/>
                        </w:rPr>
                        <w:t xml:space="preserve">. </w:t>
                      </w:r>
                      <w:r w:rsidR="002F366F" w:rsidRPr="0042388E">
                        <w:rPr>
                          <w:rFonts w:ascii="Calibri" w:hAnsi="Calibri" w:cs="Calibri"/>
                          <w:sz w:val="19"/>
                          <w:szCs w:val="19"/>
                        </w:rPr>
                        <w:t>Social media is a huge part of our outreach strategy and we need all of you to help us</w:t>
                      </w:r>
                      <w:r w:rsidR="00F45832" w:rsidRPr="0042388E">
                        <w:rPr>
                          <w:rFonts w:ascii="Calibri" w:hAnsi="Calibri" w:cs="Calibri"/>
                          <w:sz w:val="19"/>
                          <w:szCs w:val="19"/>
                        </w:rPr>
                        <w:t>.</w:t>
                      </w:r>
                      <w:r w:rsidR="002F366F" w:rsidRPr="0042388E">
                        <w:rPr>
                          <w:rFonts w:ascii="Calibri" w:hAnsi="Calibri" w:cs="Calibri"/>
                          <w:sz w:val="19"/>
                          <w:szCs w:val="19"/>
                        </w:rPr>
                        <w:t xml:space="preserve"> </w:t>
                      </w:r>
                      <w:r w:rsidR="00D01E30" w:rsidRPr="0042388E">
                        <w:rPr>
                          <w:rFonts w:ascii="Calibri" w:hAnsi="Calibri" w:cs="Calibri"/>
                          <w:sz w:val="19"/>
                          <w:szCs w:val="19"/>
                        </w:rPr>
                        <w:t xml:space="preserve">If we post something on Facebook, please like the post and share it as well. If we </w:t>
                      </w:r>
                      <w:r w:rsidR="00BC5681" w:rsidRPr="0042388E">
                        <w:rPr>
                          <w:rFonts w:ascii="Calibri" w:hAnsi="Calibri" w:cs="Calibri"/>
                          <w:sz w:val="19"/>
                          <w:szCs w:val="19"/>
                        </w:rPr>
                        <w:t>tweet</w:t>
                      </w:r>
                      <w:r w:rsidR="00D01E30" w:rsidRPr="0042388E">
                        <w:rPr>
                          <w:rFonts w:ascii="Calibri" w:hAnsi="Calibri" w:cs="Calibri"/>
                          <w:sz w:val="19"/>
                          <w:szCs w:val="19"/>
                        </w:rPr>
                        <w:t xml:space="preserve"> something on Twitter, please retweet it. Having all of you</w:t>
                      </w:r>
                      <w:r w:rsidR="00002268" w:rsidRPr="0042388E">
                        <w:rPr>
                          <w:rFonts w:ascii="Calibri" w:hAnsi="Calibri" w:cs="Calibri"/>
                          <w:sz w:val="19"/>
                          <w:szCs w:val="19"/>
                        </w:rPr>
                        <w:t xml:space="preserve"> sharing our social media</w:t>
                      </w:r>
                      <w:r w:rsidR="00032FBD" w:rsidRPr="0042388E">
                        <w:rPr>
                          <w:rFonts w:ascii="Calibri" w:hAnsi="Calibri" w:cs="Calibri"/>
                          <w:sz w:val="19"/>
                          <w:szCs w:val="19"/>
                        </w:rPr>
                        <w:t xml:space="preserve"> posts</w:t>
                      </w:r>
                      <w:r w:rsidR="00002268" w:rsidRPr="0042388E">
                        <w:rPr>
                          <w:rFonts w:ascii="Calibri" w:hAnsi="Calibri" w:cs="Calibri"/>
                          <w:sz w:val="19"/>
                          <w:szCs w:val="19"/>
                        </w:rPr>
                        <w:t xml:space="preserve"> will make a difference in how we can expand the reach of our </w:t>
                      </w:r>
                      <w:r w:rsidR="00BC5681" w:rsidRPr="0042388E">
                        <w:rPr>
                          <w:rFonts w:ascii="Calibri" w:hAnsi="Calibri" w:cs="Calibri"/>
                          <w:sz w:val="19"/>
                          <w:szCs w:val="19"/>
                        </w:rPr>
                        <w:t xml:space="preserve">safety </w:t>
                      </w:r>
                      <w:r w:rsidR="00002268" w:rsidRPr="0042388E">
                        <w:rPr>
                          <w:rFonts w:ascii="Calibri" w:hAnsi="Calibri" w:cs="Calibri"/>
                          <w:sz w:val="19"/>
                          <w:szCs w:val="19"/>
                        </w:rPr>
                        <w:t xml:space="preserve">message. </w:t>
                      </w:r>
                      <w:r w:rsidR="00567F0A" w:rsidRPr="0042388E">
                        <w:rPr>
                          <w:rFonts w:ascii="Calibri" w:hAnsi="Calibri" w:cs="Calibri"/>
                          <w:sz w:val="19"/>
                          <w:szCs w:val="19"/>
                        </w:rPr>
                        <w:t>If you would like to learn more about social media, click</w:t>
                      </w:r>
                      <w:hyperlink r:id="rId18" w:history="1">
                        <w:r w:rsidR="00567F0A" w:rsidRPr="0042388E">
                          <w:rPr>
                            <w:rStyle w:val="Hyperlink"/>
                            <w:rFonts w:ascii="Calibri" w:hAnsi="Calibri" w:cs="Calibri"/>
                            <w:sz w:val="19"/>
                            <w:szCs w:val="19"/>
                          </w:rPr>
                          <w:t xml:space="preserve"> here</w:t>
                        </w:r>
                      </w:hyperlink>
                      <w:r w:rsidR="00567F0A" w:rsidRPr="0042388E">
                        <w:rPr>
                          <w:rFonts w:ascii="Calibri" w:hAnsi="Calibri" w:cs="Calibri"/>
                          <w:sz w:val="19"/>
                          <w:szCs w:val="19"/>
                        </w:rPr>
                        <w:t xml:space="preserve"> to see a presentation</w:t>
                      </w:r>
                      <w:r w:rsidR="00BC5681" w:rsidRPr="0042388E">
                        <w:rPr>
                          <w:rFonts w:ascii="Calibri" w:hAnsi="Calibri" w:cs="Calibri"/>
                          <w:sz w:val="19"/>
                          <w:szCs w:val="19"/>
                        </w:rPr>
                        <w:t xml:space="preserve"> from our conference.</w:t>
                      </w:r>
                    </w:p>
                  </w:txbxContent>
                </v:textbox>
                <w10:wrap type="square" anchorx="margin"/>
              </v:shape>
            </w:pict>
          </mc:Fallback>
        </mc:AlternateContent>
      </w:r>
      <w:r w:rsidR="00191F4E">
        <w:rPr>
          <w:rFonts w:ascii="Calibri" w:hAnsi="Calibri"/>
          <w:noProof/>
          <w:u w:val="single"/>
        </w:rPr>
        <mc:AlternateContent>
          <mc:Choice Requires="wps">
            <w:drawing>
              <wp:anchor distT="45720" distB="45720" distL="114300" distR="114300" simplePos="0" relativeHeight="251657216" behindDoc="0" locked="0" layoutInCell="1" allowOverlap="1" wp14:anchorId="54772B42" wp14:editId="7AC359E4">
                <wp:simplePos x="0" y="0"/>
                <wp:positionH relativeFrom="column">
                  <wp:posOffset>9525</wp:posOffset>
                </wp:positionH>
                <wp:positionV relativeFrom="paragraph">
                  <wp:posOffset>363855</wp:posOffset>
                </wp:positionV>
                <wp:extent cx="4486275" cy="833310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333105"/>
                        </a:xfrm>
                        <a:prstGeom prst="rect">
                          <a:avLst/>
                        </a:prstGeom>
                        <a:solidFill>
                          <a:srgbClr val="FFFFFF"/>
                        </a:solidFill>
                        <a:ln w="9525">
                          <a:solidFill>
                            <a:srgbClr val="000000"/>
                          </a:solidFill>
                          <a:miter lim="800000"/>
                          <a:headEnd/>
                          <a:tailEnd/>
                        </a:ln>
                      </wps:spPr>
                      <wps:txbx>
                        <w:txbxContent>
                          <w:p w:rsidR="00821FBC" w:rsidRPr="0042388E" w:rsidRDefault="0042388E" w:rsidP="00821FBC">
                            <w:pPr>
                              <w:jc w:val="center"/>
                              <w:rPr>
                                <w:rFonts w:ascii="Calibri" w:hAnsi="Calibri"/>
                                <w:b/>
                                <w:sz w:val="16"/>
                                <w:szCs w:val="15"/>
                              </w:rPr>
                            </w:pPr>
                            <w:r w:rsidRPr="0042388E">
                              <w:rPr>
                                <w:rFonts w:ascii="Calibri" w:hAnsi="Calibri"/>
                                <w:b/>
                                <w:sz w:val="16"/>
                                <w:szCs w:val="15"/>
                              </w:rPr>
                              <w:t>Maine Voices: In the long haul, tired truck drivers result in hazardous highways</w:t>
                            </w:r>
                          </w:p>
                          <w:p w:rsidR="00F0257B" w:rsidRPr="0042388E" w:rsidRDefault="0042388E" w:rsidP="00821FBC">
                            <w:pPr>
                              <w:jc w:val="center"/>
                              <w:rPr>
                                <w:rFonts w:ascii="Calibri" w:hAnsi="Calibri"/>
                                <w:b/>
                                <w:sz w:val="16"/>
                                <w:szCs w:val="15"/>
                              </w:rPr>
                            </w:pPr>
                            <w:r w:rsidRPr="0042388E">
                              <w:rPr>
                                <w:rFonts w:ascii="Calibri" w:hAnsi="Calibri"/>
                                <w:b/>
                                <w:sz w:val="16"/>
                                <w:szCs w:val="15"/>
                              </w:rPr>
                              <w:t>April 18, 2016</w:t>
                            </w:r>
                          </w:p>
                          <w:p w:rsidR="00821FBC" w:rsidRPr="0042388E" w:rsidRDefault="00821FBC" w:rsidP="00821FBC">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LISBON — As many of my fellow Mainers know, after my son Jeff was killed by a tired trucker in 1993, I founded Parents Against Tired Truckers and began advocating to make trucking safer.</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In over two decades of educating the public and lawmakers about truck safety, I have also worked to ensure that regulations like maximum driving hours and mandated meal and rest breaks are implemented to improve work conditions for truckers and to prevent fatigue-related truck crashes.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The fact that a fatigued truck driver killed my son is not unique. One survey found that 65 percent of truck drivers reported being drowsy while driving and 48 percent admitted to having fallen asleep while driving. And according to the National Transportation Safety Board, fatigue is a probable cause, a contributing factor or finding in nearly 20 percent of their investigations between 2001 and 2012. Clearly, we should not be hindering the government’s efforts to set maximum hours and require rest breaks.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Instead, we should be looking at ways to change the industry culture, which promotes driving faster and farther, even if a driver is tired. Given that so many truck drivers are paid per mile, it is no wonder that the industry has created this culture, which ultimately rewards unsafe behavior.</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However, there are clear signs that the industry must change its ways. Driver pay has effectively dropped by nearly a third since deregulation in the 1980s, and employment turnover rates constantly hover over 90 percent.</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According to the National Institute for Occupational Safety and Health’s National Survey of Long-Haul Truck Driver Health and Injury, nearly 75 percent of long-haul truck drivers received an unrealistically tight delivery schedule, and nearly 40 percent of long-haul truck drivers reported violating hours-of-service rules. This is a consequence of shippers, brokers and motor carrier management forgetting that drivers are not merely assets, and that crashes are not merely the cost of doing business.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 xml:space="preserve">The hours-of-service rules were put in place to cap the maximum amount of </w:t>
                            </w:r>
                            <w:proofErr w:type="gramStart"/>
                            <w:r w:rsidRPr="0042388E">
                              <w:rPr>
                                <w:rFonts w:ascii="Calibri" w:hAnsi="Calibri"/>
                                <w:sz w:val="15"/>
                                <w:szCs w:val="15"/>
                              </w:rPr>
                              <w:t>hours</w:t>
                            </w:r>
                            <w:proofErr w:type="gramEnd"/>
                            <w:r w:rsidRPr="0042388E">
                              <w:rPr>
                                <w:rFonts w:ascii="Calibri" w:hAnsi="Calibri"/>
                                <w:sz w:val="15"/>
                                <w:szCs w:val="15"/>
                              </w:rPr>
                              <w:t xml:space="preserve"> truck drivers can work to ensure that they are adequately rested and can safely operate their vehicles. Yet there are many people, including our members of Congress, who misunderstand this.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The sad truth is that there are truck drivers who routinely work over 80 hours per week, and do so without actual weekends off. This is wrong, unsafe and a result of the industry’s relentlessly rallying against hours-of-service rules and successfully convincing lawmakers to ratchet up the amount of time truck drivers are allowed to work.</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It is unfortunate that U.S. Sen. Susan Collins is once again behind an industry-backed measure to weaken hours-of-service rules and embolden unsafe driving behavior that contributes to countless preventable truck crashes. And it is equally unfortunate that the senator has made a tradition out of pushing the trucking industry’s agenda to weaken hours-of-service rules through the appropriations process, which bypasses any public input.</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If she really believes that this is something that will make trucking safer and be supported by most Americans, then she should have a hearing and listen to the 80 percent of the public who oppose legislative efforts to increase the number of hours that semi-truck drivers are allowed to work in a week – not just to industry lobbyists.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As chairwoman of the Transportation, Housing and Urban Development Appropriations Subcommittee, Collins knows that such policy changes have no place in a spending bill. As a bipartisan senator, she knows that there are proven methods that she could work with Democrats to enact, like crash avoidance technologies and adequate underride protections.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 xml:space="preserve">And as a fellow Mainer, she knows of the tragic loss experienced by people like me; like Christina </w:t>
                            </w:r>
                            <w:proofErr w:type="spellStart"/>
                            <w:r w:rsidRPr="0042388E">
                              <w:rPr>
                                <w:rFonts w:ascii="Calibri" w:hAnsi="Calibri"/>
                                <w:sz w:val="15"/>
                                <w:szCs w:val="15"/>
                              </w:rPr>
                              <w:t>Mahaney</w:t>
                            </w:r>
                            <w:proofErr w:type="spellEnd"/>
                            <w:r w:rsidRPr="0042388E">
                              <w:rPr>
                                <w:rFonts w:ascii="Calibri" w:hAnsi="Calibri"/>
                                <w:sz w:val="15"/>
                                <w:szCs w:val="15"/>
                              </w:rPr>
                              <w:t>, whose 5-year-old son Liam was killed in 2011 when a truck driver spilled a load of logs into the family’s Jackman home, and like the countless other parents, children, siblings, spouses and friends – loss that could have been prevented by stronger truck safety laws.</w:t>
                            </w:r>
                          </w:p>
                          <w:p w:rsidR="0042388E" w:rsidRPr="0042388E" w:rsidRDefault="0042388E" w:rsidP="0042388E">
                            <w:pPr>
                              <w:rPr>
                                <w:rFonts w:ascii="Calibri" w:hAnsi="Calibri"/>
                                <w:sz w:val="15"/>
                                <w:szCs w:val="15"/>
                              </w:rPr>
                            </w:pPr>
                          </w:p>
                          <w:p w:rsidR="00821FBC" w:rsidRPr="0042388E" w:rsidRDefault="0042388E" w:rsidP="0042388E">
                            <w:pPr>
                              <w:rPr>
                                <w:rFonts w:ascii="Calibri" w:hAnsi="Calibri"/>
                                <w:sz w:val="15"/>
                                <w:szCs w:val="15"/>
                              </w:rPr>
                            </w:pPr>
                            <w:r w:rsidRPr="0042388E">
                              <w:rPr>
                                <w:rFonts w:ascii="Calibri" w:hAnsi="Calibri"/>
                                <w:sz w:val="15"/>
                                <w:szCs w:val="15"/>
                              </w:rPr>
                              <w:t>Ultimately, our lawmakers have a duty to address the issue of truck driver fatigue and take action to prevent needless truck crash deaths and injuries. Increasing a truck driver’s workweek from 70 to 82 hours will definitely not solve this problem, but allowing truck drivers to have a real weekend off by requiring a 48-hour restart will.</w:t>
                            </w:r>
                          </w:p>
                          <w:p w:rsidR="00821FBC" w:rsidRPr="0042388E" w:rsidRDefault="00821FBC" w:rsidP="00821FBC">
                            <w:pPr>
                              <w:rPr>
                                <w:rFonts w:ascii="Calibri" w:hAnsi="Calibri"/>
                                <w:sz w:val="15"/>
                                <w:szCs w:val="15"/>
                              </w:rPr>
                            </w:pPr>
                          </w:p>
                          <w:p w:rsidR="00821FBC" w:rsidRPr="0042388E" w:rsidRDefault="00821FBC" w:rsidP="00821FBC">
                            <w:pPr>
                              <w:rPr>
                                <w:rFonts w:ascii="Calibri" w:hAnsi="Calibri"/>
                                <w:sz w:val="15"/>
                                <w:szCs w:val="15"/>
                              </w:rPr>
                            </w:pPr>
                            <w:r w:rsidRPr="0042388E">
                              <w:rPr>
                                <w:rFonts w:ascii="Calibri" w:hAnsi="Calibri"/>
                                <w:sz w:val="15"/>
                                <w:szCs w:val="15"/>
                              </w:rPr>
                              <w:t xml:space="preserve">Daphne </w:t>
                            </w:r>
                            <w:proofErr w:type="spellStart"/>
                            <w:r w:rsidRPr="0042388E">
                              <w:rPr>
                                <w:rFonts w:ascii="Calibri" w:hAnsi="Calibri"/>
                                <w:sz w:val="15"/>
                                <w:szCs w:val="15"/>
                              </w:rPr>
                              <w:t>Izer</w:t>
                            </w:r>
                            <w:proofErr w:type="spellEnd"/>
                          </w:p>
                          <w:p w:rsidR="00821FBC" w:rsidRPr="0042388E" w:rsidRDefault="00821FBC" w:rsidP="00821FBC">
                            <w:pPr>
                              <w:rPr>
                                <w:rFonts w:ascii="Calibri" w:hAnsi="Calibri"/>
                                <w:sz w:val="15"/>
                                <w:szCs w:val="15"/>
                              </w:rPr>
                            </w:pPr>
                            <w:r w:rsidRPr="0042388E">
                              <w:rPr>
                                <w:rFonts w:ascii="Calibri" w:hAnsi="Calibri"/>
                                <w:sz w:val="15"/>
                                <w:szCs w:val="15"/>
                              </w:rPr>
                              <w:t>Founder</w:t>
                            </w:r>
                          </w:p>
                          <w:p w:rsidR="00821FBC" w:rsidRPr="0042388E" w:rsidRDefault="00821FBC" w:rsidP="00821FBC">
                            <w:pPr>
                              <w:rPr>
                                <w:rFonts w:ascii="Calibri" w:hAnsi="Calibri"/>
                                <w:sz w:val="15"/>
                                <w:szCs w:val="15"/>
                              </w:rPr>
                            </w:pPr>
                            <w:r w:rsidRPr="0042388E">
                              <w:rPr>
                                <w:rFonts w:ascii="Calibri" w:hAnsi="Calibri"/>
                                <w:sz w:val="15"/>
                                <w:szCs w:val="15"/>
                              </w:rPr>
                              <w:t>Parents Against Tired Truckers</w:t>
                            </w:r>
                          </w:p>
                          <w:p w:rsidR="00F161FF" w:rsidRPr="0042388E" w:rsidRDefault="00F161FF" w:rsidP="00821FBC">
                            <w:pPr>
                              <w:rPr>
                                <w:rFonts w:ascii="Calibri" w:hAnsi="Calibri"/>
                                <w:sz w:val="15"/>
                                <w:szCs w:val="15"/>
                              </w:rPr>
                            </w:pPr>
                          </w:p>
                          <w:p w:rsidR="00821FBC" w:rsidRPr="00BC5DE8" w:rsidRDefault="00821FBC" w:rsidP="00821FBC">
                            <w:pPr>
                              <w:rPr>
                                <w:rFonts w:ascii="Calibri" w:hAnsi="Calibri"/>
                                <w:sz w:val="13"/>
                                <w:szCs w:val="15"/>
                              </w:rPr>
                            </w:pPr>
                            <w:r w:rsidRPr="00BC5DE8">
                              <w:rPr>
                                <w:rFonts w:ascii="Calibri" w:hAnsi="Calibri"/>
                                <w:sz w:val="13"/>
                                <w:szCs w:val="15"/>
                              </w:rPr>
                              <w:t>Link</w:t>
                            </w:r>
                            <w:r w:rsidR="0042388E" w:rsidRPr="00BC5DE8">
                              <w:rPr>
                                <w:rFonts w:ascii="Calibri" w:hAnsi="Calibri"/>
                                <w:sz w:val="13"/>
                                <w:szCs w:val="15"/>
                              </w:rPr>
                              <w:t xml:space="preserve">: </w:t>
                            </w:r>
                            <w:hyperlink r:id="rId19" w:history="1">
                              <w:r w:rsidR="0042388E" w:rsidRPr="00BC5DE8">
                                <w:rPr>
                                  <w:rStyle w:val="Hyperlink"/>
                                  <w:rFonts w:ascii="Calibri" w:hAnsi="Calibri"/>
                                  <w:sz w:val="13"/>
                                  <w:szCs w:val="15"/>
                                </w:rPr>
                                <w:t>http://www.pressherald.com/2016/04/18/maine-voices-in-the-long-haul-tired-truck-drivers-result-in-hazardous-highways/</w:t>
                              </w:r>
                            </w:hyperlink>
                            <w:r w:rsidR="0042388E" w:rsidRPr="00BC5DE8">
                              <w:rPr>
                                <w:rFonts w:ascii="Calibri" w:hAnsi="Calibri"/>
                                <w:sz w:val="13"/>
                                <w:szCs w:val="1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72B42" id="_x0000_s1027" type="#_x0000_t202" style="position:absolute;left:0;text-align:left;margin-left:.75pt;margin-top:28.65pt;width:353.25pt;height:65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">
                <v:textbox>
                  <w:txbxContent>
                    <w:p w:rsidR="00821FBC" w:rsidRPr="0042388E" w:rsidRDefault="0042388E" w:rsidP="00821FBC">
                      <w:pPr>
                        <w:jc w:val="center"/>
                        <w:rPr>
                          <w:rFonts w:ascii="Calibri" w:hAnsi="Calibri"/>
                          <w:b/>
                          <w:sz w:val="16"/>
                          <w:szCs w:val="15"/>
                        </w:rPr>
                      </w:pPr>
                      <w:r w:rsidRPr="0042388E">
                        <w:rPr>
                          <w:rFonts w:ascii="Calibri" w:hAnsi="Calibri"/>
                          <w:b/>
                          <w:sz w:val="16"/>
                          <w:szCs w:val="15"/>
                        </w:rPr>
                        <w:t>Maine Voices: In the long haul, tired truck drivers result in hazardous highways</w:t>
                      </w:r>
                    </w:p>
                    <w:p w:rsidR="00F0257B" w:rsidRPr="0042388E" w:rsidRDefault="0042388E" w:rsidP="00821FBC">
                      <w:pPr>
                        <w:jc w:val="center"/>
                        <w:rPr>
                          <w:rFonts w:ascii="Calibri" w:hAnsi="Calibri"/>
                          <w:b/>
                          <w:sz w:val="16"/>
                          <w:szCs w:val="15"/>
                        </w:rPr>
                      </w:pPr>
                      <w:r w:rsidRPr="0042388E">
                        <w:rPr>
                          <w:rFonts w:ascii="Calibri" w:hAnsi="Calibri"/>
                          <w:b/>
                          <w:sz w:val="16"/>
                          <w:szCs w:val="15"/>
                        </w:rPr>
                        <w:t>April 18, 2016</w:t>
                      </w:r>
                    </w:p>
                    <w:p w:rsidR="00821FBC" w:rsidRPr="0042388E" w:rsidRDefault="00821FBC" w:rsidP="00821FBC">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LISBON — As many of my fellow Mainers know, after my son Jeff was killed by a tired trucker in 1993, I founded Parents Against Tired Truckers and began advocating to make trucking safer.</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In over two decades of educating the public and lawmakers about truck safety, I have also worked to ensure that regulations like maximum driving hours and mandated meal and rest breaks are implemented to improve work conditions for truckers and to prevent fatigue-related truck crashes.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The fact that a fatigued truck driver killed my son is not unique. One survey found that 65 percent of truck drivers reported being drowsy while driving and 48 percent admitted to having fallen asleep while driving. And according to the National Transportation Safety Board, fatigue is a probable cause, a contributing factor or finding in nearly 20 percent of their investigations between 2001 and 2012. Clearly, we should not be hindering the government’s efforts to set maximum hours and require rest breaks.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Instead, we should be looking at ways to change the industry culture, which promotes driving faster and farther, even if a driver is tired. Given that so many truck drivers are paid per mile, it is no wonder that the industry has created this culture, which ultimately rewards unsafe behavior.</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However, there are clear signs that the industry must change its ways. Driver pay has effectively dropped by nearly a third since deregulation in the 1980s, and employment turnover rates constantly hover over 90 percent.</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According to the National Institute for Occupational Safety and Health’s National Survey of Long-Haul Truck Driver Health and Injury, nearly 75 percent of long-haul truck drivers received an unrealistically tight delivery schedule, and nearly 40 percent of long-haul truck drivers reported violating hours-of-service rules. This is a consequence of shippers, brokers and motor carrier management forgetting that drivers are not merely assets, and that crashes are not merely the cost of doing business.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 xml:space="preserve">The hours-of-service rules were put in place to cap the maximum amount of </w:t>
                      </w:r>
                      <w:proofErr w:type="gramStart"/>
                      <w:r w:rsidRPr="0042388E">
                        <w:rPr>
                          <w:rFonts w:ascii="Calibri" w:hAnsi="Calibri"/>
                          <w:sz w:val="15"/>
                          <w:szCs w:val="15"/>
                        </w:rPr>
                        <w:t>hours</w:t>
                      </w:r>
                      <w:proofErr w:type="gramEnd"/>
                      <w:r w:rsidRPr="0042388E">
                        <w:rPr>
                          <w:rFonts w:ascii="Calibri" w:hAnsi="Calibri"/>
                          <w:sz w:val="15"/>
                          <w:szCs w:val="15"/>
                        </w:rPr>
                        <w:t xml:space="preserve"> truck drivers can work to ensure that they are adequately rested and can safely operate their vehicles. Yet there are many people, including our members of Congress, who misunderstand this.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The sad truth is that there are truck drivers who routinely work over 80 hours per week, and do so without actual weekends off. This is wrong, unsafe and a result of the industry’s relentlessly rallying against hours-of-service rules and successfully convincing lawmakers to ratchet up the amount of time truck drivers are allowed to work.</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It is unfortunate that U.S. Sen. Susan Collins is once again behind an industry-backed measure to weaken hours-of-service rules and embolden unsafe driving behavior that contributes to countless preventable truck crashes. And it is equally unfortunate that the senator has made a tradition out of pushing the trucking industry’s agenda to weaken hours-of-service rules through the appropriations process, which bypasses any public input.</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If she really believes that this is something that will make trucking safer and be supported by most Americans, then she should have a hearing and listen to the 80 percent of the public who oppose legislative efforts to increase the number of hours that semi-truck drivers are allowed to work in a week – not just to industry lobbyists.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As chairwoman of the Transportation, Housing and Urban Development Appropriations Subcommittee, Collins knows that such policy changes have no place in a spending bill. As a bipartisan senator, she knows that there are proven methods that she could work with Democrats to enact, like crash avoidance technologies and adequate underride protections.</w:t>
                      </w:r>
                    </w:p>
                    <w:p w:rsidR="0042388E" w:rsidRPr="0042388E" w:rsidRDefault="0042388E" w:rsidP="0042388E">
                      <w:pPr>
                        <w:rPr>
                          <w:rFonts w:ascii="Calibri" w:hAnsi="Calibri"/>
                          <w:sz w:val="15"/>
                          <w:szCs w:val="15"/>
                        </w:rPr>
                      </w:pPr>
                    </w:p>
                    <w:p w:rsidR="0042388E" w:rsidRPr="0042388E" w:rsidRDefault="0042388E" w:rsidP="0042388E">
                      <w:pPr>
                        <w:rPr>
                          <w:rFonts w:ascii="Calibri" w:hAnsi="Calibri"/>
                          <w:sz w:val="15"/>
                          <w:szCs w:val="15"/>
                        </w:rPr>
                      </w:pPr>
                      <w:r w:rsidRPr="0042388E">
                        <w:rPr>
                          <w:rFonts w:ascii="Calibri" w:hAnsi="Calibri"/>
                          <w:sz w:val="15"/>
                          <w:szCs w:val="15"/>
                        </w:rPr>
                        <w:t xml:space="preserve">And as a fellow Mainer, she knows of the tragic loss experienced by people like me; like Christina </w:t>
                      </w:r>
                      <w:proofErr w:type="spellStart"/>
                      <w:r w:rsidRPr="0042388E">
                        <w:rPr>
                          <w:rFonts w:ascii="Calibri" w:hAnsi="Calibri"/>
                          <w:sz w:val="15"/>
                          <w:szCs w:val="15"/>
                        </w:rPr>
                        <w:t>Mahaney</w:t>
                      </w:r>
                      <w:proofErr w:type="spellEnd"/>
                      <w:r w:rsidRPr="0042388E">
                        <w:rPr>
                          <w:rFonts w:ascii="Calibri" w:hAnsi="Calibri"/>
                          <w:sz w:val="15"/>
                          <w:szCs w:val="15"/>
                        </w:rPr>
                        <w:t>, whose 5-year-old son Liam was killed in 2011 when a truck driver spilled a load of logs into the family’s Jackman home, and like the countless other parents, children, siblings, spouses and friends – loss that could have been prevented by stronger truck safety laws.</w:t>
                      </w:r>
                    </w:p>
                    <w:p w:rsidR="0042388E" w:rsidRPr="0042388E" w:rsidRDefault="0042388E" w:rsidP="0042388E">
                      <w:pPr>
                        <w:rPr>
                          <w:rFonts w:ascii="Calibri" w:hAnsi="Calibri"/>
                          <w:sz w:val="15"/>
                          <w:szCs w:val="15"/>
                        </w:rPr>
                      </w:pPr>
                    </w:p>
                    <w:p w:rsidR="00821FBC" w:rsidRPr="0042388E" w:rsidRDefault="0042388E" w:rsidP="0042388E">
                      <w:pPr>
                        <w:rPr>
                          <w:rFonts w:ascii="Calibri" w:hAnsi="Calibri"/>
                          <w:sz w:val="15"/>
                          <w:szCs w:val="15"/>
                        </w:rPr>
                      </w:pPr>
                      <w:r w:rsidRPr="0042388E">
                        <w:rPr>
                          <w:rFonts w:ascii="Calibri" w:hAnsi="Calibri"/>
                          <w:sz w:val="15"/>
                          <w:szCs w:val="15"/>
                        </w:rPr>
                        <w:t>Ultimately, our lawmakers have a duty to address the issue of truck driver fatigue and take action to prevent needless truck crash deaths and injuries. Increasing a truck driver’s workweek from 70 to 82 hours will definitely not solve this problem, but allowing truck drivers to have a real weekend off by requiring a 48-hour restart will.</w:t>
                      </w:r>
                    </w:p>
                    <w:p w:rsidR="00821FBC" w:rsidRPr="0042388E" w:rsidRDefault="00821FBC" w:rsidP="00821FBC">
                      <w:pPr>
                        <w:rPr>
                          <w:rFonts w:ascii="Calibri" w:hAnsi="Calibri"/>
                          <w:sz w:val="15"/>
                          <w:szCs w:val="15"/>
                        </w:rPr>
                      </w:pPr>
                    </w:p>
                    <w:p w:rsidR="00821FBC" w:rsidRPr="0042388E" w:rsidRDefault="00821FBC" w:rsidP="00821FBC">
                      <w:pPr>
                        <w:rPr>
                          <w:rFonts w:ascii="Calibri" w:hAnsi="Calibri"/>
                          <w:sz w:val="15"/>
                          <w:szCs w:val="15"/>
                        </w:rPr>
                      </w:pPr>
                      <w:r w:rsidRPr="0042388E">
                        <w:rPr>
                          <w:rFonts w:ascii="Calibri" w:hAnsi="Calibri"/>
                          <w:sz w:val="15"/>
                          <w:szCs w:val="15"/>
                        </w:rPr>
                        <w:t xml:space="preserve">Daphne </w:t>
                      </w:r>
                      <w:proofErr w:type="spellStart"/>
                      <w:r w:rsidRPr="0042388E">
                        <w:rPr>
                          <w:rFonts w:ascii="Calibri" w:hAnsi="Calibri"/>
                          <w:sz w:val="15"/>
                          <w:szCs w:val="15"/>
                        </w:rPr>
                        <w:t>Izer</w:t>
                      </w:r>
                      <w:proofErr w:type="spellEnd"/>
                    </w:p>
                    <w:p w:rsidR="00821FBC" w:rsidRPr="0042388E" w:rsidRDefault="00821FBC" w:rsidP="00821FBC">
                      <w:pPr>
                        <w:rPr>
                          <w:rFonts w:ascii="Calibri" w:hAnsi="Calibri"/>
                          <w:sz w:val="15"/>
                          <w:szCs w:val="15"/>
                        </w:rPr>
                      </w:pPr>
                      <w:r w:rsidRPr="0042388E">
                        <w:rPr>
                          <w:rFonts w:ascii="Calibri" w:hAnsi="Calibri"/>
                          <w:sz w:val="15"/>
                          <w:szCs w:val="15"/>
                        </w:rPr>
                        <w:t>Founder</w:t>
                      </w:r>
                    </w:p>
                    <w:p w:rsidR="00821FBC" w:rsidRPr="0042388E" w:rsidRDefault="00821FBC" w:rsidP="00821FBC">
                      <w:pPr>
                        <w:rPr>
                          <w:rFonts w:ascii="Calibri" w:hAnsi="Calibri"/>
                          <w:sz w:val="15"/>
                          <w:szCs w:val="15"/>
                        </w:rPr>
                      </w:pPr>
                      <w:r w:rsidRPr="0042388E">
                        <w:rPr>
                          <w:rFonts w:ascii="Calibri" w:hAnsi="Calibri"/>
                          <w:sz w:val="15"/>
                          <w:szCs w:val="15"/>
                        </w:rPr>
                        <w:t>Parents Against Tired Truckers</w:t>
                      </w:r>
                    </w:p>
                    <w:p w:rsidR="00F161FF" w:rsidRPr="0042388E" w:rsidRDefault="00F161FF" w:rsidP="00821FBC">
                      <w:pPr>
                        <w:rPr>
                          <w:rFonts w:ascii="Calibri" w:hAnsi="Calibri"/>
                          <w:sz w:val="15"/>
                          <w:szCs w:val="15"/>
                        </w:rPr>
                      </w:pPr>
                    </w:p>
                    <w:p w:rsidR="00821FBC" w:rsidRPr="00BC5DE8" w:rsidRDefault="00821FBC" w:rsidP="00821FBC">
                      <w:pPr>
                        <w:rPr>
                          <w:rFonts w:ascii="Calibri" w:hAnsi="Calibri"/>
                          <w:sz w:val="13"/>
                          <w:szCs w:val="15"/>
                        </w:rPr>
                      </w:pPr>
                      <w:r w:rsidRPr="00BC5DE8">
                        <w:rPr>
                          <w:rFonts w:ascii="Calibri" w:hAnsi="Calibri"/>
                          <w:sz w:val="13"/>
                          <w:szCs w:val="15"/>
                        </w:rPr>
                        <w:t>Link</w:t>
                      </w:r>
                      <w:r w:rsidR="0042388E" w:rsidRPr="00BC5DE8">
                        <w:rPr>
                          <w:rFonts w:ascii="Calibri" w:hAnsi="Calibri"/>
                          <w:sz w:val="13"/>
                          <w:szCs w:val="15"/>
                        </w:rPr>
                        <w:t xml:space="preserve">: </w:t>
                      </w:r>
                      <w:hyperlink r:id="rId20" w:history="1">
                        <w:r w:rsidR="0042388E" w:rsidRPr="00BC5DE8">
                          <w:rPr>
                            <w:rStyle w:val="Hyperlink"/>
                            <w:rFonts w:ascii="Calibri" w:hAnsi="Calibri"/>
                            <w:sz w:val="13"/>
                            <w:szCs w:val="15"/>
                          </w:rPr>
                          <w:t>http://www.pressherald.com/2016/04/18/maine-voices-in-the-long-haul-tired-truck-drivers-result-in-hazardous-highways/</w:t>
                        </w:r>
                      </w:hyperlink>
                      <w:r w:rsidR="0042388E" w:rsidRPr="00BC5DE8">
                        <w:rPr>
                          <w:rFonts w:ascii="Calibri" w:hAnsi="Calibri"/>
                          <w:sz w:val="13"/>
                          <w:szCs w:val="15"/>
                        </w:rPr>
                        <w:t xml:space="preserve"> </w:t>
                      </w:r>
                    </w:p>
                  </w:txbxContent>
                </v:textbox>
                <w10:wrap type="square"/>
              </v:shape>
            </w:pict>
          </mc:Fallback>
        </mc:AlternateContent>
      </w:r>
      <w:r w:rsidR="00191F4E">
        <w:rPr>
          <w:rFonts w:ascii="Calibri" w:hAnsi="Calibri"/>
          <w:noProof/>
          <w:u w:val="single"/>
        </w:rPr>
        <mc:AlternateContent>
          <mc:Choice Requires="wps">
            <w:drawing>
              <wp:anchor distT="45720" distB="45720" distL="114300" distR="114300" simplePos="0" relativeHeight="251656192" behindDoc="0" locked="0" layoutInCell="1" allowOverlap="1">
                <wp:simplePos x="0" y="0"/>
                <wp:positionH relativeFrom="column">
                  <wp:posOffset>4608830</wp:posOffset>
                </wp:positionH>
                <wp:positionV relativeFrom="paragraph">
                  <wp:posOffset>383540</wp:posOffset>
                </wp:positionV>
                <wp:extent cx="2237105" cy="253174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531745"/>
                        </a:xfrm>
                        <a:prstGeom prst="rect">
                          <a:avLst/>
                        </a:prstGeom>
                        <a:solidFill>
                          <a:srgbClr val="FFFFFF"/>
                        </a:solidFill>
                        <a:ln w="9525">
                          <a:solidFill>
                            <a:srgbClr val="000000"/>
                          </a:solidFill>
                          <a:miter lim="800000"/>
                          <a:headEnd/>
                          <a:tailEnd/>
                        </a:ln>
                      </wps:spPr>
                      <wps:txbx>
                        <w:txbxContent>
                          <w:p w:rsidR="0042388E" w:rsidRDefault="0042388E" w:rsidP="00085F2B">
                            <w:pPr>
                              <w:jc w:val="center"/>
                              <w:rPr>
                                <w:rFonts w:ascii="Calibri" w:hAnsi="Calibri"/>
                                <w:b/>
                              </w:rPr>
                            </w:pPr>
                            <w:r w:rsidRPr="00280BC9">
                              <w:rPr>
                                <w:rFonts w:ascii="Calibri" w:hAnsi="Calibri"/>
                                <w:b/>
                              </w:rPr>
                              <w:t>G</w:t>
                            </w:r>
                            <w:r>
                              <w:rPr>
                                <w:rFonts w:ascii="Calibri" w:hAnsi="Calibri"/>
                                <w:b/>
                              </w:rPr>
                              <w:t xml:space="preserve">et Your Story in </w:t>
                            </w:r>
                            <w:r w:rsidR="007C2477">
                              <w:rPr>
                                <w:rFonts w:ascii="Calibri" w:hAnsi="Calibri"/>
                                <w:b/>
                              </w:rPr>
                              <w:t>the</w:t>
                            </w:r>
                            <w:r w:rsidR="00DC17E3">
                              <w:rPr>
                                <w:rFonts w:ascii="Calibri" w:hAnsi="Calibri"/>
                                <w:b/>
                              </w:rPr>
                              <w:t xml:space="preserve"> </w:t>
                            </w:r>
                            <w:r>
                              <w:rPr>
                                <w:rFonts w:ascii="Calibri" w:hAnsi="Calibri"/>
                                <w:b/>
                              </w:rPr>
                              <w:t>News</w:t>
                            </w:r>
                          </w:p>
                          <w:p w:rsidR="00085F2B" w:rsidRPr="00280BC9" w:rsidRDefault="00085F2B" w:rsidP="0042388E">
                            <w:pPr>
                              <w:rPr>
                                <w:rFonts w:ascii="Calibri" w:hAnsi="Calibri"/>
                                <w:b/>
                              </w:rPr>
                            </w:pPr>
                          </w:p>
                          <w:p w:rsidR="00280BC9" w:rsidRPr="00ED4A38" w:rsidRDefault="00280BC9">
                            <w:pPr>
                              <w:rPr>
                                <w:rFonts w:ascii="Calibri" w:hAnsi="Calibri"/>
                                <w:sz w:val="22"/>
                                <w:szCs w:val="22"/>
                              </w:rPr>
                            </w:pPr>
                            <w:r w:rsidRPr="00ED4A38">
                              <w:rPr>
                                <w:rFonts w:ascii="Calibri" w:hAnsi="Calibri"/>
                                <w:sz w:val="22"/>
                                <w:szCs w:val="22"/>
                              </w:rPr>
                              <w:t xml:space="preserve">We want to help you get your story </w:t>
                            </w:r>
                            <w:r w:rsidR="000924B6" w:rsidRPr="00ED4A38">
                              <w:rPr>
                                <w:rFonts w:ascii="Calibri" w:hAnsi="Calibri"/>
                                <w:sz w:val="22"/>
                                <w:szCs w:val="22"/>
                              </w:rPr>
                              <w:t>out in the local press. It is immensely helpful to have each of you remind your elected leaders, and the community at-large,</w:t>
                            </w:r>
                            <w:r w:rsidR="00ED4A38" w:rsidRPr="00ED4A38">
                              <w:rPr>
                                <w:rFonts w:ascii="Calibri" w:hAnsi="Calibri"/>
                                <w:sz w:val="22"/>
                                <w:szCs w:val="22"/>
                              </w:rPr>
                              <w:t xml:space="preserve"> of the dangers from unsafe trucking. The Truck Safety Coalition team is ready to help all of you with this effort. Please let us know if you want to send letters to the editor, or to pitch stories to reporters, and we will </w:t>
                            </w:r>
                            <w:r w:rsidR="00F45832">
                              <w:rPr>
                                <w:rFonts w:ascii="Calibri" w:hAnsi="Calibri"/>
                                <w:sz w:val="22"/>
                                <w:szCs w:val="22"/>
                              </w:rPr>
                              <w:t xml:space="preserve">be glad to </w:t>
                            </w:r>
                            <w:r w:rsidR="00ED4A38" w:rsidRPr="00ED4A38">
                              <w:rPr>
                                <w:rFonts w:ascii="Calibri" w:hAnsi="Calibri"/>
                                <w:sz w:val="22"/>
                                <w:szCs w:val="22"/>
                              </w:rPr>
                              <w:t>assist.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2.9pt;margin-top:30.2pt;width:176.15pt;height:199.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">
                <v:textbox>
                  <w:txbxContent>
                    <w:p w:rsidR="0042388E" w:rsidRDefault="0042388E" w:rsidP="00085F2B">
                      <w:pPr>
                        <w:jc w:val="center"/>
                        <w:rPr>
                          <w:rFonts w:ascii="Calibri" w:hAnsi="Calibri"/>
                          <w:b/>
                        </w:rPr>
                      </w:pPr>
                      <w:r w:rsidRPr="00280BC9">
                        <w:rPr>
                          <w:rFonts w:ascii="Calibri" w:hAnsi="Calibri"/>
                          <w:b/>
                        </w:rPr>
                        <w:t>G</w:t>
                      </w:r>
                      <w:r>
                        <w:rPr>
                          <w:rFonts w:ascii="Calibri" w:hAnsi="Calibri"/>
                          <w:b/>
                        </w:rPr>
                        <w:t xml:space="preserve">et Your Story in </w:t>
                      </w:r>
                      <w:r w:rsidR="007C2477">
                        <w:rPr>
                          <w:rFonts w:ascii="Calibri" w:hAnsi="Calibri"/>
                          <w:b/>
                        </w:rPr>
                        <w:t>the</w:t>
                      </w:r>
                      <w:r w:rsidR="00DC17E3">
                        <w:rPr>
                          <w:rFonts w:ascii="Calibri" w:hAnsi="Calibri"/>
                          <w:b/>
                        </w:rPr>
                        <w:t xml:space="preserve"> </w:t>
                      </w:r>
                      <w:r>
                        <w:rPr>
                          <w:rFonts w:ascii="Calibri" w:hAnsi="Calibri"/>
                          <w:b/>
                        </w:rPr>
                        <w:t>News</w:t>
                      </w:r>
                    </w:p>
                    <w:p w:rsidR="00085F2B" w:rsidRPr="00280BC9" w:rsidRDefault="00085F2B" w:rsidP="0042388E">
                      <w:pPr>
                        <w:rPr>
                          <w:rFonts w:ascii="Calibri" w:hAnsi="Calibri"/>
                          <w:b/>
                        </w:rPr>
                      </w:pPr>
                    </w:p>
                    <w:p w:rsidR="00280BC9" w:rsidRPr="00ED4A38" w:rsidRDefault="00280BC9">
                      <w:pPr>
                        <w:rPr>
                          <w:rFonts w:ascii="Calibri" w:hAnsi="Calibri"/>
                          <w:sz w:val="22"/>
                          <w:szCs w:val="22"/>
                        </w:rPr>
                      </w:pPr>
                      <w:r w:rsidRPr="00ED4A38">
                        <w:rPr>
                          <w:rFonts w:ascii="Calibri" w:hAnsi="Calibri"/>
                          <w:sz w:val="22"/>
                          <w:szCs w:val="22"/>
                        </w:rPr>
                        <w:t xml:space="preserve">We want to help you get your story </w:t>
                      </w:r>
                      <w:r w:rsidR="000924B6" w:rsidRPr="00ED4A38">
                        <w:rPr>
                          <w:rFonts w:ascii="Calibri" w:hAnsi="Calibri"/>
                          <w:sz w:val="22"/>
                          <w:szCs w:val="22"/>
                        </w:rPr>
                        <w:t>out in the local press. It is immensely helpful to have each of you remind your elected leaders, and the community at-large,</w:t>
                      </w:r>
                      <w:r w:rsidR="00ED4A38" w:rsidRPr="00ED4A38">
                        <w:rPr>
                          <w:rFonts w:ascii="Calibri" w:hAnsi="Calibri"/>
                          <w:sz w:val="22"/>
                          <w:szCs w:val="22"/>
                        </w:rPr>
                        <w:t xml:space="preserve"> of the dangers from unsafe trucking. The Truck Safety Coalition team is ready to help all of you with this effort. Please let us know if you want to send letters to the editor, or to pitch stories to reporters, and we will </w:t>
                      </w:r>
                      <w:r w:rsidR="00F45832">
                        <w:rPr>
                          <w:rFonts w:ascii="Calibri" w:hAnsi="Calibri"/>
                          <w:sz w:val="22"/>
                          <w:szCs w:val="22"/>
                        </w:rPr>
                        <w:t xml:space="preserve">be glad to </w:t>
                      </w:r>
                      <w:r w:rsidR="00ED4A38" w:rsidRPr="00ED4A38">
                        <w:rPr>
                          <w:rFonts w:ascii="Calibri" w:hAnsi="Calibri"/>
                          <w:sz w:val="22"/>
                          <w:szCs w:val="22"/>
                        </w:rPr>
                        <w:t>assist.</w:t>
                      </w:r>
                    </w:p>
                  </w:txbxContent>
                </v:textbox>
                <w10:wrap type="square"/>
              </v:shape>
            </w:pict>
          </mc:Fallback>
        </mc:AlternateContent>
      </w:r>
      <w:r w:rsidR="00191F4E">
        <w:rPr>
          <w:rFonts w:ascii="Calibri" w:hAnsi="Calibri" w:cs="Calibri"/>
          <w:b/>
          <w:noProof/>
          <w:sz w:val="22"/>
          <w:szCs w:val="22"/>
          <w:u w:val="single"/>
        </w:rPr>
        <mc:AlternateContent>
          <mc:Choice Requires="wps">
            <w:drawing>
              <wp:anchor distT="45720" distB="45720" distL="114300" distR="114300" simplePos="0" relativeHeight="251658240" behindDoc="0" locked="0" layoutInCell="1" allowOverlap="1">
                <wp:simplePos x="0" y="0"/>
                <wp:positionH relativeFrom="column">
                  <wp:posOffset>4608830</wp:posOffset>
                </wp:positionH>
                <wp:positionV relativeFrom="paragraph">
                  <wp:posOffset>2947035</wp:posOffset>
                </wp:positionV>
                <wp:extent cx="2237105" cy="3168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3168650"/>
                        </a:xfrm>
                        <a:prstGeom prst="rect">
                          <a:avLst/>
                        </a:prstGeom>
                        <a:solidFill>
                          <a:srgbClr val="FFFFFF"/>
                        </a:solidFill>
                        <a:ln w="9525">
                          <a:solidFill>
                            <a:srgbClr val="000000"/>
                          </a:solidFill>
                          <a:miter lim="800000"/>
                          <a:headEnd/>
                          <a:tailEnd/>
                        </a:ln>
                      </wps:spPr>
                      <wps:txbx>
                        <w:txbxContent>
                          <w:p w:rsidR="00400605" w:rsidRPr="0042388E" w:rsidRDefault="00400605" w:rsidP="00400605">
                            <w:pPr>
                              <w:jc w:val="center"/>
                              <w:rPr>
                                <w:rFonts w:ascii="Calibri" w:hAnsi="Calibri"/>
                                <w:b/>
                                <w:szCs w:val="21"/>
                              </w:rPr>
                            </w:pPr>
                            <w:r w:rsidRPr="0042388E">
                              <w:rPr>
                                <w:rFonts w:ascii="Calibri" w:hAnsi="Calibri"/>
                                <w:b/>
                                <w:szCs w:val="21"/>
                              </w:rPr>
                              <w:t>Interested in Interviewing?</w:t>
                            </w:r>
                          </w:p>
                          <w:p w:rsidR="00821FBC" w:rsidRDefault="00400605" w:rsidP="00400605">
                            <w:pPr>
                              <w:jc w:val="center"/>
                              <w:rPr>
                                <w:rFonts w:ascii="Calibri" w:hAnsi="Calibri"/>
                                <w:b/>
                                <w:szCs w:val="21"/>
                              </w:rPr>
                            </w:pPr>
                            <w:r w:rsidRPr="0042388E">
                              <w:rPr>
                                <w:rFonts w:ascii="Calibri" w:hAnsi="Calibri"/>
                                <w:b/>
                                <w:szCs w:val="21"/>
                              </w:rPr>
                              <w:t>Set up Skype.</w:t>
                            </w:r>
                          </w:p>
                          <w:p w:rsidR="00085F2B" w:rsidRPr="0042388E" w:rsidRDefault="00085F2B" w:rsidP="00400605">
                            <w:pPr>
                              <w:jc w:val="center"/>
                              <w:rPr>
                                <w:rFonts w:ascii="Calibri" w:hAnsi="Calibri"/>
                                <w:b/>
                                <w:szCs w:val="21"/>
                              </w:rPr>
                            </w:pPr>
                          </w:p>
                          <w:p w:rsidR="0042388E" w:rsidRDefault="0042388E" w:rsidP="00DB3CFA">
                            <w:pPr>
                              <w:rPr>
                                <w:rFonts w:ascii="Calibri" w:hAnsi="Calibri"/>
                                <w:b/>
                                <w:sz w:val="21"/>
                                <w:szCs w:val="21"/>
                              </w:rPr>
                            </w:pPr>
                            <w:r>
                              <w:rPr>
                                <w:rFonts w:ascii="Calibri" w:hAnsi="Calibri"/>
                                <w:b/>
                                <w:sz w:val="21"/>
                                <w:szCs w:val="21"/>
                              </w:rPr>
                              <w:t xml:space="preserve">Step 1: </w:t>
                            </w:r>
                            <w:r w:rsidR="00DB3CFA" w:rsidRPr="00085F2B">
                              <w:rPr>
                                <w:rFonts w:ascii="Calibri" w:hAnsi="Calibri"/>
                                <w:sz w:val="21"/>
                                <w:szCs w:val="21"/>
                              </w:rPr>
                              <w:t xml:space="preserve">Go to </w:t>
                            </w:r>
                            <w:hyperlink r:id="rId21" w:history="1">
                              <w:r w:rsidR="00DB3CFA" w:rsidRPr="00085F2B">
                                <w:rPr>
                                  <w:rStyle w:val="Hyperlink"/>
                                  <w:rFonts w:ascii="Calibri" w:hAnsi="Calibri"/>
                                  <w:sz w:val="21"/>
                                  <w:szCs w:val="21"/>
                                </w:rPr>
                                <w:t>Skype Website</w:t>
                              </w:r>
                            </w:hyperlink>
                          </w:p>
                          <w:p w:rsidR="00DB3CFA" w:rsidRDefault="00DB3CFA" w:rsidP="00DB3CFA">
                            <w:pPr>
                              <w:rPr>
                                <w:rFonts w:ascii="Calibri" w:hAnsi="Calibri"/>
                                <w:b/>
                                <w:sz w:val="21"/>
                                <w:szCs w:val="21"/>
                              </w:rPr>
                            </w:pPr>
                            <w:r>
                              <w:rPr>
                                <w:rFonts w:ascii="Calibri" w:hAnsi="Calibri"/>
                                <w:b/>
                                <w:sz w:val="21"/>
                                <w:szCs w:val="21"/>
                              </w:rPr>
                              <w:t xml:space="preserve">Step 2: </w:t>
                            </w:r>
                            <w:r w:rsidRPr="00085F2B">
                              <w:rPr>
                                <w:rFonts w:ascii="Calibri" w:hAnsi="Calibri"/>
                                <w:sz w:val="21"/>
                                <w:szCs w:val="21"/>
                              </w:rPr>
                              <w:t>Click Device You Wish to Download Skype onto</w:t>
                            </w:r>
                          </w:p>
                          <w:p w:rsidR="00DB3CFA" w:rsidRDefault="00DB3CFA" w:rsidP="00DB3CFA">
                            <w:pPr>
                              <w:rPr>
                                <w:rFonts w:ascii="Calibri" w:hAnsi="Calibri"/>
                                <w:b/>
                                <w:sz w:val="21"/>
                                <w:szCs w:val="21"/>
                              </w:rPr>
                            </w:pPr>
                            <w:r>
                              <w:rPr>
                                <w:rFonts w:ascii="Calibri" w:hAnsi="Calibri"/>
                                <w:b/>
                                <w:sz w:val="21"/>
                                <w:szCs w:val="21"/>
                              </w:rPr>
                              <w:t xml:space="preserve">Step 3: </w:t>
                            </w:r>
                            <w:r w:rsidRPr="00085F2B">
                              <w:rPr>
                                <w:rFonts w:ascii="Calibri" w:hAnsi="Calibri"/>
                                <w:sz w:val="21"/>
                                <w:szCs w:val="21"/>
                              </w:rPr>
                              <w:t>Save and Run the Skype Installation File (Click ‘Yes’ if Asked to Give Skype Permission)</w:t>
                            </w:r>
                          </w:p>
                          <w:p w:rsidR="00DB3CFA" w:rsidRDefault="00DB3CFA" w:rsidP="00DB3CFA">
                            <w:pPr>
                              <w:rPr>
                                <w:rFonts w:ascii="Calibri" w:hAnsi="Calibri"/>
                                <w:b/>
                                <w:sz w:val="21"/>
                                <w:szCs w:val="21"/>
                              </w:rPr>
                            </w:pPr>
                            <w:r>
                              <w:rPr>
                                <w:rFonts w:ascii="Calibri" w:hAnsi="Calibri"/>
                                <w:b/>
                                <w:sz w:val="21"/>
                                <w:szCs w:val="21"/>
                              </w:rPr>
                              <w:t xml:space="preserve">Step 4: </w:t>
                            </w:r>
                            <w:r w:rsidRPr="00085F2B">
                              <w:rPr>
                                <w:rFonts w:ascii="Calibri" w:hAnsi="Calibri"/>
                                <w:sz w:val="21"/>
                                <w:szCs w:val="21"/>
                              </w:rPr>
                              <w:t>Select Your Language and Click ‘I Agree – Next’</w:t>
                            </w:r>
                            <w:r>
                              <w:rPr>
                                <w:rFonts w:ascii="Calibri" w:hAnsi="Calibri"/>
                                <w:b/>
                                <w:sz w:val="21"/>
                                <w:szCs w:val="21"/>
                              </w:rPr>
                              <w:t xml:space="preserve"> </w:t>
                            </w:r>
                          </w:p>
                          <w:p w:rsidR="00DB3CFA" w:rsidRDefault="00DB3CFA" w:rsidP="00DB3CFA">
                            <w:pPr>
                              <w:rPr>
                                <w:rFonts w:ascii="Calibri" w:hAnsi="Calibri"/>
                                <w:b/>
                                <w:sz w:val="21"/>
                                <w:szCs w:val="21"/>
                              </w:rPr>
                            </w:pPr>
                            <w:r>
                              <w:rPr>
                                <w:rFonts w:ascii="Calibri" w:hAnsi="Calibri"/>
                                <w:b/>
                                <w:sz w:val="21"/>
                                <w:szCs w:val="21"/>
                              </w:rPr>
                              <w:t xml:space="preserve">Step 5: </w:t>
                            </w:r>
                            <w:r w:rsidRPr="00085F2B">
                              <w:rPr>
                                <w:rFonts w:ascii="Calibri" w:hAnsi="Calibri"/>
                                <w:sz w:val="21"/>
                                <w:szCs w:val="21"/>
                              </w:rPr>
                              <w:t>Click ‘Continue” (Check or Uncheck Boxes Based on Your Preferences)</w:t>
                            </w:r>
                          </w:p>
                          <w:p w:rsidR="00DB3CFA" w:rsidRDefault="00DB3CFA" w:rsidP="00DB3CFA">
                            <w:pPr>
                              <w:rPr>
                                <w:rFonts w:ascii="Calibri" w:hAnsi="Calibri"/>
                                <w:b/>
                                <w:sz w:val="21"/>
                                <w:szCs w:val="21"/>
                              </w:rPr>
                            </w:pPr>
                            <w:r>
                              <w:rPr>
                                <w:rFonts w:ascii="Calibri" w:hAnsi="Calibri"/>
                                <w:b/>
                                <w:sz w:val="21"/>
                                <w:szCs w:val="21"/>
                              </w:rPr>
                              <w:t xml:space="preserve">Step 6: </w:t>
                            </w:r>
                            <w:r w:rsidRPr="00085F2B">
                              <w:rPr>
                                <w:rFonts w:ascii="Calibri" w:hAnsi="Calibri"/>
                                <w:sz w:val="21"/>
                                <w:szCs w:val="21"/>
                              </w:rPr>
                              <w:t>Skype Installs</w:t>
                            </w:r>
                          </w:p>
                          <w:p w:rsidR="00DB3CFA" w:rsidRDefault="00DB3CFA" w:rsidP="00DB3CFA">
                            <w:pPr>
                              <w:rPr>
                                <w:rFonts w:ascii="Calibri" w:hAnsi="Calibri"/>
                                <w:b/>
                                <w:sz w:val="21"/>
                                <w:szCs w:val="21"/>
                              </w:rPr>
                            </w:pPr>
                            <w:r>
                              <w:rPr>
                                <w:rFonts w:ascii="Calibri" w:hAnsi="Calibri"/>
                                <w:b/>
                                <w:sz w:val="21"/>
                                <w:szCs w:val="21"/>
                              </w:rPr>
                              <w:t xml:space="preserve">Step 7: </w:t>
                            </w:r>
                            <w:r w:rsidRPr="00085F2B">
                              <w:rPr>
                                <w:rFonts w:ascii="Calibri" w:hAnsi="Calibri"/>
                                <w:sz w:val="21"/>
                                <w:szCs w:val="21"/>
                              </w:rPr>
                              <w:t>Create an Account (or Sign-In if You Already Have One)</w:t>
                            </w:r>
                          </w:p>
                          <w:p w:rsidR="00DB3CFA" w:rsidRPr="00821FBC" w:rsidRDefault="00DB3CFA" w:rsidP="00DB3CFA">
                            <w:pPr>
                              <w:rPr>
                                <w:rFonts w:ascii="Calibri" w:hAnsi="Calibri"/>
                                <w:b/>
                                <w:sz w:val="21"/>
                                <w:szCs w:val="21"/>
                              </w:rPr>
                            </w:pPr>
                            <w:r>
                              <w:rPr>
                                <w:rFonts w:ascii="Calibri" w:hAnsi="Calibri"/>
                                <w:b/>
                                <w:sz w:val="21"/>
                                <w:szCs w:val="21"/>
                              </w:rPr>
                              <w:t xml:space="preserve">Step 8: </w:t>
                            </w:r>
                            <w:r w:rsidRPr="00085F2B">
                              <w:rPr>
                                <w:rFonts w:ascii="Calibri" w:hAnsi="Calibri"/>
                                <w:sz w:val="21"/>
                                <w:szCs w:val="21"/>
                              </w:rPr>
                              <w:t>Send TSC Your Skype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2.9pt;margin-top:232.05pt;width:176.15pt;height:2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IpLw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">
                <v:textbox>
                  <w:txbxContent>
                    <w:p w:rsidR="00400605" w:rsidRPr="0042388E" w:rsidRDefault="00400605" w:rsidP="00400605">
                      <w:pPr>
                        <w:jc w:val="center"/>
                        <w:rPr>
                          <w:rFonts w:ascii="Calibri" w:hAnsi="Calibri"/>
                          <w:b/>
                          <w:szCs w:val="21"/>
                        </w:rPr>
                      </w:pPr>
                      <w:r w:rsidRPr="0042388E">
                        <w:rPr>
                          <w:rFonts w:ascii="Calibri" w:hAnsi="Calibri"/>
                          <w:b/>
                          <w:szCs w:val="21"/>
                        </w:rPr>
                        <w:t>Interested in Interviewing?</w:t>
                      </w:r>
                    </w:p>
                    <w:p w:rsidR="00821FBC" w:rsidRDefault="00400605" w:rsidP="00400605">
                      <w:pPr>
                        <w:jc w:val="center"/>
                        <w:rPr>
                          <w:rFonts w:ascii="Calibri" w:hAnsi="Calibri"/>
                          <w:b/>
                          <w:szCs w:val="21"/>
                        </w:rPr>
                      </w:pPr>
                      <w:r w:rsidRPr="0042388E">
                        <w:rPr>
                          <w:rFonts w:ascii="Calibri" w:hAnsi="Calibri"/>
                          <w:b/>
                          <w:szCs w:val="21"/>
                        </w:rPr>
                        <w:t>Set up Skype.</w:t>
                      </w:r>
                    </w:p>
                    <w:p w:rsidR="00085F2B" w:rsidRPr="0042388E" w:rsidRDefault="00085F2B" w:rsidP="00400605">
                      <w:pPr>
                        <w:jc w:val="center"/>
                        <w:rPr>
                          <w:rFonts w:ascii="Calibri" w:hAnsi="Calibri"/>
                          <w:b/>
                          <w:szCs w:val="21"/>
                        </w:rPr>
                      </w:pPr>
                    </w:p>
                    <w:p w:rsidR="0042388E" w:rsidRDefault="0042388E" w:rsidP="00DB3CFA">
                      <w:pPr>
                        <w:rPr>
                          <w:rFonts w:ascii="Calibri" w:hAnsi="Calibri"/>
                          <w:b/>
                          <w:sz w:val="21"/>
                          <w:szCs w:val="21"/>
                        </w:rPr>
                      </w:pPr>
                      <w:r>
                        <w:rPr>
                          <w:rFonts w:ascii="Calibri" w:hAnsi="Calibri"/>
                          <w:b/>
                          <w:sz w:val="21"/>
                          <w:szCs w:val="21"/>
                        </w:rPr>
                        <w:t xml:space="preserve">Step 1: </w:t>
                      </w:r>
                      <w:r w:rsidR="00DB3CFA" w:rsidRPr="00085F2B">
                        <w:rPr>
                          <w:rFonts w:ascii="Calibri" w:hAnsi="Calibri"/>
                          <w:sz w:val="21"/>
                          <w:szCs w:val="21"/>
                        </w:rPr>
                        <w:t xml:space="preserve">Go to </w:t>
                      </w:r>
                      <w:hyperlink r:id="rId22" w:history="1">
                        <w:r w:rsidR="00DB3CFA" w:rsidRPr="00085F2B">
                          <w:rPr>
                            <w:rStyle w:val="Hyperlink"/>
                            <w:rFonts w:ascii="Calibri" w:hAnsi="Calibri"/>
                            <w:sz w:val="21"/>
                            <w:szCs w:val="21"/>
                          </w:rPr>
                          <w:t>Skype Website</w:t>
                        </w:r>
                      </w:hyperlink>
                    </w:p>
                    <w:p w:rsidR="00DB3CFA" w:rsidRDefault="00DB3CFA" w:rsidP="00DB3CFA">
                      <w:pPr>
                        <w:rPr>
                          <w:rFonts w:ascii="Calibri" w:hAnsi="Calibri"/>
                          <w:b/>
                          <w:sz w:val="21"/>
                          <w:szCs w:val="21"/>
                        </w:rPr>
                      </w:pPr>
                      <w:r>
                        <w:rPr>
                          <w:rFonts w:ascii="Calibri" w:hAnsi="Calibri"/>
                          <w:b/>
                          <w:sz w:val="21"/>
                          <w:szCs w:val="21"/>
                        </w:rPr>
                        <w:t xml:space="preserve">Step 2: </w:t>
                      </w:r>
                      <w:r w:rsidRPr="00085F2B">
                        <w:rPr>
                          <w:rFonts w:ascii="Calibri" w:hAnsi="Calibri"/>
                          <w:sz w:val="21"/>
                          <w:szCs w:val="21"/>
                        </w:rPr>
                        <w:t>Click Device You Wish to Download Skype onto</w:t>
                      </w:r>
                    </w:p>
                    <w:p w:rsidR="00DB3CFA" w:rsidRDefault="00DB3CFA" w:rsidP="00DB3CFA">
                      <w:pPr>
                        <w:rPr>
                          <w:rFonts w:ascii="Calibri" w:hAnsi="Calibri"/>
                          <w:b/>
                          <w:sz w:val="21"/>
                          <w:szCs w:val="21"/>
                        </w:rPr>
                      </w:pPr>
                      <w:r>
                        <w:rPr>
                          <w:rFonts w:ascii="Calibri" w:hAnsi="Calibri"/>
                          <w:b/>
                          <w:sz w:val="21"/>
                          <w:szCs w:val="21"/>
                        </w:rPr>
                        <w:t xml:space="preserve">Step 3: </w:t>
                      </w:r>
                      <w:r w:rsidRPr="00085F2B">
                        <w:rPr>
                          <w:rFonts w:ascii="Calibri" w:hAnsi="Calibri"/>
                          <w:sz w:val="21"/>
                          <w:szCs w:val="21"/>
                        </w:rPr>
                        <w:t>Save and Run the Skype Installation File (Click ‘Yes’ if Asked to Give Skype Permission)</w:t>
                      </w:r>
                    </w:p>
                    <w:p w:rsidR="00DB3CFA" w:rsidRDefault="00DB3CFA" w:rsidP="00DB3CFA">
                      <w:pPr>
                        <w:rPr>
                          <w:rFonts w:ascii="Calibri" w:hAnsi="Calibri"/>
                          <w:b/>
                          <w:sz w:val="21"/>
                          <w:szCs w:val="21"/>
                        </w:rPr>
                      </w:pPr>
                      <w:r>
                        <w:rPr>
                          <w:rFonts w:ascii="Calibri" w:hAnsi="Calibri"/>
                          <w:b/>
                          <w:sz w:val="21"/>
                          <w:szCs w:val="21"/>
                        </w:rPr>
                        <w:t xml:space="preserve">Step 4: </w:t>
                      </w:r>
                      <w:r w:rsidRPr="00085F2B">
                        <w:rPr>
                          <w:rFonts w:ascii="Calibri" w:hAnsi="Calibri"/>
                          <w:sz w:val="21"/>
                          <w:szCs w:val="21"/>
                        </w:rPr>
                        <w:t>Select Your Language and Click ‘I Agree – Next’</w:t>
                      </w:r>
                      <w:r>
                        <w:rPr>
                          <w:rFonts w:ascii="Calibri" w:hAnsi="Calibri"/>
                          <w:b/>
                          <w:sz w:val="21"/>
                          <w:szCs w:val="21"/>
                        </w:rPr>
                        <w:t xml:space="preserve"> </w:t>
                      </w:r>
                    </w:p>
                    <w:p w:rsidR="00DB3CFA" w:rsidRDefault="00DB3CFA" w:rsidP="00DB3CFA">
                      <w:pPr>
                        <w:rPr>
                          <w:rFonts w:ascii="Calibri" w:hAnsi="Calibri"/>
                          <w:b/>
                          <w:sz w:val="21"/>
                          <w:szCs w:val="21"/>
                        </w:rPr>
                      </w:pPr>
                      <w:r>
                        <w:rPr>
                          <w:rFonts w:ascii="Calibri" w:hAnsi="Calibri"/>
                          <w:b/>
                          <w:sz w:val="21"/>
                          <w:szCs w:val="21"/>
                        </w:rPr>
                        <w:t xml:space="preserve">Step 5: </w:t>
                      </w:r>
                      <w:r w:rsidRPr="00085F2B">
                        <w:rPr>
                          <w:rFonts w:ascii="Calibri" w:hAnsi="Calibri"/>
                          <w:sz w:val="21"/>
                          <w:szCs w:val="21"/>
                        </w:rPr>
                        <w:t>Click ‘Continue” (Check or Uncheck Boxes Based on Your Preferences)</w:t>
                      </w:r>
                    </w:p>
                    <w:p w:rsidR="00DB3CFA" w:rsidRDefault="00DB3CFA" w:rsidP="00DB3CFA">
                      <w:pPr>
                        <w:rPr>
                          <w:rFonts w:ascii="Calibri" w:hAnsi="Calibri"/>
                          <w:b/>
                          <w:sz w:val="21"/>
                          <w:szCs w:val="21"/>
                        </w:rPr>
                      </w:pPr>
                      <w:r>
                        <w:rPr>
                          <w:rFonts w:ascii="Calibri" w:hAnsi="Calibri"/>
                          <w:b/>
                          <w:sz w:val="21"/>
                          <w:szCs w:val="21"/>
                        </w:rPr>
                        <w:t xml:space="preserve">Step 6: </w:t>
                      </w:r>
                      <w:r w:rsidRPr="00085F2B">
                        <w:rPr>
                          <w:rFonts w:ascii="Calibri" w:hAnsi="Calibri"/>
                          <w:sz w:val="21"/>
                          <w:szCs w:val="21"/>
                        </w:rPr>
                        <w:t>Skype Installs</w:t>
                      </w:r>
                    </w:p>
                    <w:p w:rsidR="00DB3CFA" w:rsidRDefault="00DB3CFA" w:rsidP="00DB3CFA">
                      <w:pPr>
                        <w:rPr>
                          <w:rFonts w:ascii="Calibri" w:hAnsi="Calibri"/>
                          <w:b/>
                          <w:sz w:val="21"/>
                          <w:szCs w:val="21"/>
                        </w:rPr>
                      </w:pPr>
                      <w:r>
                        <w:rPr>
                          <w:rFonts w:ascii="Calibri" w:hAnsi="Calibri"/>
                          <w:b/>
                          <w:sz w:val="21"/>
                          <w:szCs w:val="21"/>
                        </w:rPr>
                        <w:t xml:space="preserve">Step 7: </w:t>
                      </w:r>
                      <w:r w:rsidRPr="00085F2B">
                        <w:rPr>
                          <w:rFonts w:ascii="Calibri" w:hAnsi="Calibri"/>
                          <w:sz w:val="21"/>
                          <w:szCs w:val="21"/>
                        </w:rPr>
                        <w:t>Create an Account (or Sign-In if You Already Have One)</w:t>
                      </w:r>
                    </w:p>
                    <w:p w:rsidR="00DB3CFA" w:rsidRPr="00821FBC" w:rsidRDefault="00DB3CFA" w:rsidP="00DB3CFA">
                      <w:pPr>
                        <w:rPr>
                          <w:rFonts w:ascii="Calibri" w:hAnsi="Calibri"/>
                          <w:b/>
                          <w:sz w:val="21"/>
                          <w:szCs w:val="21"/>
                        </w:rPr>
                      </w:pPr>
                      <w:r>
                        <w:rPr>
                          <w:rFonts w:ascii="Calibri" w:hAnsi="Calibri"/>
                          <w:b/>
                          <w:sz w:val="21"/>
                          <w:szCs w:val="21"/>
                        </w:rPr>
                        <w:t xml:space="preserve">Step 8: </w:t>
                      </w:r>
                      <w:r w:rsidRPr="00085F2B">
                        <w:rPr>
                          <w:rFonts w:ascii="Calibri" w:hAnsi="Calibri"/>
                          <w:sz w:val="21"/>
                          <w:szCs w:val="21"/>
                        </w:rPr>
                        <w:t>Send TSC Your Skype Name</w:t>
                      </w:r>
                    </w:p>
                  </w:txbxContent>
                </v:textbox>
                <w10:wrap type="square"/>
              </v:shape>
            </w:pict>
          </mc:Fallback>
        </mc:AlternateContent>
      </w:r>
      <w:r w:rsidR="00F72EB3" w:rsidRPr="00085F2B">
        <w:rPr>
          <w:rFonts w:ascii="Calibri" w:hAnsi="Calibri" w:cs="Calibri"/>
          <w:b/>
          <w:sz w:val="36"/>
          <w:u w:val="single"/>
        </w:rPr>
        <w:t>Truck Safety Media</w:t>
      </w:r>
    </w:p>
    <w:p w:rsidR="00B90F6B" w:rsidRPr="00085F2B" w:rsidRDefault="008C4EF1" w:rsidP="00BC5DE8">
      <w:pPr>
        <w:pStyle w:val="NormalWeb"/>
        <w:spacing w:before="0" w:beforeAutospacing="0" w:after="240" w:afterAutospacing="0"/>
        <w:jc w:val="center"/>
        <w:rPr>
          <w:rFonts w:ascii="Calibri" w:hAnsi="Calibri" w:cs="Calibri"/>
          <w:b/>
          <w:sz w:val="36"/>
          <w:szCs w:val="36"/>
        </w:rPr>
      </w:pPr>
      <w:r w:rsidRPr="00085F2B">
        <w:rPr>
          <w:rFonts w:ascii="Calibri" w:hAnsi="Calibri"/>
          <w:b/>
          <w:sz w:val="36"/>
          <w:szCs w:val="36"/>
          <w:u w:val="single"/>
        </w:rPr>
        <w:lastRenderedPageBreak/>
        <w:t xml:space="preserve">Spotlight: The </w:t>
      </w:r>
      <w:proofErr w:type="spellStart"/>
      <w:r w:rsidRPr="00085F2B">
        <w:rPr>
          <w:rFonts w:ascii="Calibri" w:hAnsi="Calibri"/>
          <w:b/>
          <w:sz w:val="36"/>
          <w:szCs w:val="36"/>
          <w:u w:val="single"/>
        </w:rPr>
        <w:t>Higginbothams</w:t>
      </w:r>
      <w:proofErr w:type="spellEnd"/>
    </w:p>
    <w:p w:rsidR="008C4EF1" w:rsidRPr="00085F2B" w:rsidRDefault="008C4EF1" w:rsidP="005A7BF8">
      <w:pPr>
        <w:rPr>
          <w:rFonts w:ascii="Calibri" w:hAnsi="Calibri"/>
          <w:b/>
          <w:sz w:val="36"/>
          <w:szCs w:val="36"/>
        </w:rPr>
        <w:sectPr w:rsidR="008C4EF1" w:rsidRPr="00085F2B" w:rsidSect="00116329">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CF3FB0" w:rsidRPr="00085F2B" w:rsidRDefault="00CF3FB0" w:rsidP="00CF3FB0">
      <w:pPr>
        <w:spacing w:after="240"/>
        <w:rPr>
          <w:rFonts w:ascii="Calibri" w:hAnsi="Calibri"/>
          <w:sz w:val="22"/>
          <w:szCs w:val="23"/>
        </w:rPr>
      </w:pPr>
      <w:r w:rsidRPr="00085F2B">
        <w:rPr>
          <w:rFonts w:ascii="Calibri" w:hAnsi="Calibri"/>
          <w:b/>
          <w:sz w:val="22"/>
          <w:szCs w:val="23"/>
          <w:u w:val="single"/>
        </w:rPr>
        <w:t>Crash Account:</w:t>
      </w:r>
      <w:r w:rsidRPr="00085F2B">
        <w:rPr>
          <w:rFonts w:ascii="Calibri" w:hAnsi="Calibri"/>
          <w:b/>
          <w:sz w:val="22"/>
          <w:szCs w:val="23"/>
        </w:rPr>
        <w:t xml:space="preserve"> </w:t>
      </w:r>
    </w:p>
    <w:p w:rsidR="00CF3FB0" w:rsidRPr="00085F2B" w:rsidRDefault="00CF3FB0" w:rsidP="00CF3FB0">
      <w:pPr>
        <w:spacing w:after="240"/>
        <w:rPr>
          <w:rFonts w:ascii="Calibri" w:hAnsi="Calibri"/>
          <w:b/>
          <w:sz w:val="22"/>
          <w:szCs w:val="23"/>
        </w:rPr>
      </w:pPr>
      <w:r w:rsidRPr="00085F2B">
        <w:rPr>
          <w:rFonts w:ascii="Calibri" w:hAnsi="Calibri"/>
          <w:b/>
          <w:sz w:val="22"/>
          <w:szCs w:val="23"/>
        </w:rPr>
        <w:t>On November 18, 2014, Laurie’s son, Michael, was killed when his car crashed into a truck that was blocking the roadway near I-240 in Memphis. The truck had made an illegal U-turn across all lanes of traffic and cut in front of Michael’s car. The area was poorly lit and Michael was unable to see the truck in time. His car lodged under the side of the trailer and Michael was pronounced dead at the scene. The driver was cited for his negligence and received a mere $50 fine.</w:t>
      </w:r>
    </w:p>
    <w:p w:rsidR="00CF3FB0" w:rsidRPr="00085F2B" w:rsidRDefault="00DC2014" w:rsidP="00FB343C">
      <w:pPr>
        <w:spacing w:after="240"/>
        <w:jc w:val="center"/>
        <w:rPr>
          <w:rFonts w:ascii="Calibri" w:hAnsi="Calibri"/>
          <w:b/>
          <w:sz w:val="22"/>
          <w:szCs w:val="23"/>
        </w:rPr>
      </w:pPr>
      <w:r w:rsidRPr="00085F2B">
        <w:rPr>
          <w:rFonts w:ascii="Calibri" w:hAnsi="Calibri"/>
          <w:b/>
          <w:noProof/>
          <w:sz w:val="22"/>
          <w:szCs w:val="23"/>
        </w:rPr>
        <w:drawing>
          <wp:inline distT="0" distB="0" distL="0" distR="0">
            <wp:extent cx="15240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2095500"/>
                    </a:xfrm>
                    <a:prstGeom prst="rect">
                      <a:avLst/>
                    </a:prstGeom>
                    <a:noFill/>
                    <a:ln>
                      <a:noFill/>
                    </a:ln>
                  </pic:spPr>
                </pic:pic>
              </a:graphicData>
            </a:graphic>
          </wp:inline>
        </w:drawing>
      </w:r>
    </w:p>
    <w:p w:rsidR="00CF3FB0" w:rsidRPr="00085F2B" w:rsidRDefault="00085F2B" w:rsidP="00CF3FB0">
      <w:pPr>
        <w:spacing w:after="240"/>
        <w:rPr>
          <w:rFonts w:ascii="Calibri" w:hAnsi="Calibri"/>
          <w:b/>
          <w:sz w:val="22"/>
          <w:szCs w:val="23"/>
          <w:u w:val="single"/>
        </w:rPr>
      </w:pPr>
      <w:r>
        <w:rPr>
          <w:rFonts w:ascii="Calibri" w:hAnsi="Calibri"/>
          <w:b/>
          <w:sz w:val="22"/>
          <w:szCs w:val="23"/>
          <w:u w:val="single"/>
        </w:rPr>
        <w:t>Truck Safety Issue</w:t>
      </w:r>
      <w:r w:rsidR="00CF3FB0" w:rsidRPr="00085F2B">
        <w:rPr>
          <w:rFonts w:ascii="Calibri" w:hAnsi="Calibri"/>
          <w:b/>
          <w:sz w:val="22"/>
          <w:szCs w:val="23"/>
          <w:u w:val="single"/>
        </w:rPr>
        <w:t>:</w:t>
      </w:r>
    </w:p>
    <w:p w:rsidR="00CF3FB0" w:rsidRPr="00085F2B" w:rsidRDefault="00CF3FB0" w:rsidP="00CF3FB0">
      <w:pPr>
        <w:spacing w:after="240"/>
        <w:rPr>
          <w:rFonts w:ascii="Calibri" w:hAnsi="Calibri"/>
          <w:b/>
          <w:i/>
          <w:sz w:val="22"/>
          <w:szCs w:val="23"/>
        </w:rPr>
      </w:pPr>
      <w:r w:rsidRPr="00085F2B">
        <w:rPr>
          <w:rFonts w:ascii="Calibri" w:hAnsi="Calibri"/>
          <w:b/>
          <w:i/>
          <w:sz w:val="22"/>
          <w:szCs w:val="23"/>
        </w:rPr>
        <w:t>Underride and Conspicuity</w:t>
      </w:r>
    </w:p>
    <w:p w:rsidR="00CF3FB0" w:rsidRPr="00085F2B" w:rsidRDefault="00CF3FB0" w:rsidP="00CF3FB0">
      <w:pPr>
        <w:numPr>
          <w:ilvl w:val="0"/>
          <w:numId w:val="15"/>
        </w:numPr>
        <w:spacing w:after="240"/>
        <w:rPr>
          <w:rFonts w:ascii="Calibri" w:hAnsi="Calibri"/>
          <w:b/>
          <w:i/>
          <w:sz w:val="22"/>
          <w:szCs w:val="23"/>
        </w:rPr>
      </w:pPr>
      <w:r w:rsidRPr="00085F2B">
        <w:rPr>
          <w:rFonts w:ascii="Calibri" w:hAnsi="Calibri"/>
          <w:b/>
          <w:sz w:val="22"/>
          <w:szCs w:val="23"/>
        </w:rPr>
        <w:t xml:space="preserve">Trucks with weak underride guards, or none at all, offer little to no protection for motorists or vulnerable road users </w:t>
      </w:r>
    </w:p>
    <w:p w:rsidR="00CF3FB0" w:rsidRPr="00085F2B" w:rsidRDefault="00CF3FB0" w:rsidP="00CF3FB0">
      <w:pPr>
        <w:numPr>
          <w:ilvl w:val="0"/>
          <w:numId w:val="15"/>
        </w:numPr>
        <w:spacing w:after="240"/>
        <w:rPr>
          <w:rFonts w:ascii="Calibri" w:hAnsi="Calibri"/>
          <w:b/>
          <w:sz w:val="22"/>
          <w:szCs w:val="23"/>
        </w:rPr>
      </w:pPr>
      <w:r w:rsidRPr="00085F2B">
        <w:rPr>
          <w:rFonts w:ascii="Calibri" w:hAnsi="Calibri"/>
          <w:b/>
          <w:sz w:val="22"/>
          <w:szCs w:val="23"/>
        </w:rPr>
        <w:t>Underride guards are below the bed of the trailer; their purpose is to prevent a motor vehicle, a bicyclist or a pedestrian from being run over by a large truck during a collision.</w:t>
      </w:r>
    </w:p>
    <w:p w:rsidR="00CF3FB0" w:rsidRPr="00085F2B" w:rsidRDefault="00CF3FB0" w:rsidP="00CF3FB0">
      <w:pPr>
        <w:numPr>
          <w:ilvl w:val="0"/>
          <w:numId w:val="15"/>
        </w:numPr>
        <w:spacing w:after="240"/>
        <w:rPr>
          <w:rFonts w:ascii="Calibri" w:hAnsi="Calibri"/>
          <w:b/>
          <w:sz w:val="22"/>
          <w:szCs w:val="23"/>
        </w:rPr>
      </w:pPr>
      <w:r w:rsidRPr="00085F2B">
        <w:rPr>
          <w:rFonts w:ascii="Calibri" w:hAnsi="Calibri"/>
          <w:b/>
          <w:sz w:val="22"/>
          <w:szCs w:val="23"/>
        </w:rPr>
        <w:t>Rear underride guards are required on many trucks and trailers, but the standard is antiquated and ineffective in preventing underride crashes from becoming injurious or fatal.</w:t>
      </w:r>
    </w:p>
    <w:p w:rsidR="00CF3FB0" w:rsidRPr="00085F2B" w:rsidRDefault="00CF3FB0" w:rsidP="00CF3FB0">
      <w:pPr>
        <w:numPr>
          <w:ilvl w:val="0"/>
          <w:numId w:val="15"/>
        </w:numPr>
        <w:spacing w:after="240"/>
        <w:rPr>
          <w:rFonts w:ascii="Calibri" w:hAnsi="Calibri"/>
          <w:b/>
          <w:sz w:val="22"/>
          <w:szCs w:val="23"/>
        </w:rPr>
      </w:pPr>
      <w:r w:rsidRPr="00085F2B">
        <w:rPr>
          <w:rFonts w:ascii="Calibri" w:hAnsi="Calibri"/>
          <w:b/>
          <w:sz w:val="22"/>
          <w:szCs w:val="23"/>
        </w:rPr>
        <w:t>Side guards are not required on large trucks and trailers, but they should be</w:t>
      </w:r>
      <w:r w:rsidR="00A313BC">
        <w:rPr>
          <w:rFonts w:ascii="Calibri" w:hAnsi="Calibri"/>
          <w:b/>
          <w:sz w:val="22"/>
          <w:szCs w:val="23"/>
        </w:rPr>
        <w:t>,</w:t>
      </w:r>
      <w:r w:rsidRPr="00085F2B">
        <w:rPr>
          <w:rFonts w:ascii="Calibri" w:hAnsi="Calibri"/>
          <w:b/>
          <w:sz w:val="22"/>
          <w:szCs w:val="23"/>
        </w:rPr>
        <w:t xml:space="preserve"> given the</w:t>
      </w:r>
      <w:r w:rsidR="00A313BC">
        <w:rPr>
          <w:rFonts w:ascii="Calibri" w:hAnsi="Calibri"/>
          <w:b/>
          <w:sz w:val="22"/>
          <w:szCs w:val="23"/>
        </w:rPr>
        <w:t>ir</w:t>
      </w:r>
      <w:r w:rsidRPr="00085F2B">
        <w:rPr>
          <w:rFonts w:ascii="Calibri" w:hAnsi="Calibri"/>
          <w:b/>
          <w:sz w:val="22"/>
          <w:szCs w:val="23"/>
        </w:rPr>
        <w:t xml:space="preserve"> success </w:t>
      </w:r>
      <w:r w:rsidR="00A313BC">
        <w:rPr>
          <w:rFonts w:ascii="Calibri" w:hAnsi="Calibri"/>
          <w:b/>
          <w:sz w:val="22"/>
          <w:szCs w:val="23"/>
        </w:rPr>
        <w:t>in</w:t>
      </w:r>
      <w:r w:rsidR="005A45C0">
        <w:rPr>
          <w:rFonts w:ascii="Calibri" w:hAnsi="Calibri"/>
          <w:b/>
          <w:sz w:val="22"/>
          <w:szCs w:val="23"/>
        </w:rPr>
        <w:t xml:space="preserve"> </w:t>
      </w:r>
      <w:r w:rsidRPr="00085F2B">
        <w:rPr>
          <w:rFonts w:ascii="Calibri" w:hAnsi="Calibri"/>
          <w:b/>
          <w:sz w:val="22"/>
          <w:szCs w:val="23"/>
        </w:rPr>
        <w:t>the European Union</w:t>
      </w:r>
      <w:r w:rsidR="00A313BC">
        <w:rPr>
          <w:rFonts w:ascii="Calibri" w:hAnsi="Calibri"/>
          <w:b/>
          <w:sz w:val="22"/>
          <w:szCs w:val="23"/>
        </w:rPr>
        <w:t>.</w:t>
      </w:r>
      <w:r w:rsidRPr="00085F2B">
        <w:rPr>
          <w:rFonts w:ascii="Calibri" w:hAnsi="Calibri"/>
          <w:b/>
          <w:sz w:val="22"/>
          <w:szCs w:val="23"/>
        </w:rPr>
        <w:t xml:space="preserve"> </w:t>
      </w:r>
    </w:p>
    <w:p w:rsidR="005A45C0" w:rsidRDefault="005A45C0" w:rsidP="00045209">
      <w:pPr>
        <w:spacing w:after="240"/>
        <w:rPr>
          <w:rFonts w:ascii="Calibri" w:hAnsi="Calibri"/>
          <w:b/>
          <w:sz w:val="22"/>
          <w:szCs w:val="23"/>
          <w:u w:val="single"/>
        </w:rPr>
      </w:pPr>
    </w:p>
    <w:p w:rsidR="00045209" w:rsidRPr="00085F2B" w:rsidRDefault="00045209" w:rsidP="00045209">
      <w:pPr>
        <w:spacing w:after="240"/>
        <w:rPr>
          <w:rFonts w:ascii="Calibri" w:hAnsi="Calibri"/>
          <w:b/>
          <w:sz w:val="22"/>
          <w:szCs w:val="23"/>
          <w:u w:val="single"/>
        </w:rPr>
      </w:pPr>
      <w:r w:rsidRPr="00085F2B">
        <w:rPr>
          <w:rFonts w:ascii="Calibri" w:hAnsi="Calibri"/>
          <w:b/>
          <w:sz w:val="22"/>
          <w:szCs w:val="23"/>
          <w:u w:val="single"/>
        </w:rPr>
        <w:t>A Word from Laurie and Randy:</w:t>
      </w:r>
    </w:p>
    <w:p w:rsidR="00045209" w:rsidRPr="00085F2B" w:rsidRDefault="00045209" w:rsidP="00045209">
      <w:pPr>
        <w:spacing w:after="240"/>
        <w:rPr>
          <w:rFonts w:ascii="Calibri" w:hAnsi="Calibri"/>
          <w:b/>
          <w:sz w:val="22"/>
          <w:szCs w:val="23"/>
        </w:rPr>
      </w:pPr>
      <w:r w:rsidRPr="00085F2B">
        <w:rPr>
          <w:rFonts w:ascii="Calibri" w:hAnsi="Calibri"/>
          <w:b/>
          <w:sz w:val="22"/>
          <w:szCs w:val="23"/>
        </w:rPr>
        <w:t>The Truck Safety Coalition has been a tremendous resource after losing our son Michael.</w:t>
      </w:r>
    </w:p>
    <w:p w:rsidR="00045209" w:rsidRPr="00085F2B" w:rsidRDefault="00045209" w:rsidP="00045209">
      <w:pPr>
        <w:spacing w:after="240"/>
        <w:rPr>
          <w:rFonts w:ascii="Calibri" w:hAnsi="Calibri"/>
          <w:b/>
          <w:sz w:val="22"/>
          <w:szCs w:val="23"/>
        </w:rPr>
      </w:pPr>
      <w:r w:rsidRPr="00085F2B">
        <w:rPr>
          <w:rFonts w:ascii="Calibri" w:hAnsi="Calibri"/>
          <w:b/>
          <w:sz w:val="22"/>
          <w:szCs w:val="23"/>
        </w:rPr>
        <w:t>TSC helped us</w:t>
      </w:r>
      <w:r w:rsidR="002E633D">
        <w:rPr>
          <w:rFonts w:ascii="Calibri" w:hAnsi="Calibri"/>
          <w:b/>
          <w:sz w:val="22"/>
          <w:szCs w:val="23"/>
        </w:rPr>
        <w:t>, and Michael’s girlfriend Ashley,</w:t>
      </w:r>
      <w:r w:rsidRPr="00085F2B">
        <w:rPr>
          <w:rFonts w:ascii="Calibri" w:hAnsi="Calibri"/>
          <w:b/>
          <w:sz w:val="22"/>
          <w:szCs w:val="23"/>
        </w:rPr>
        <w:t xml:space="preserve"> connect with other people who had experienced a similar loss of a loved one. There is a shared understanding of the suddenness of fatal truck crashes and the emptiness they cause.</w:t>
      </w:r>
    </w:p>
    <w:p w:rsidR="00045209" w:rsidRPr="00085F2B" w:rsidRDefault="00DC2014" w:rsidP="00045209">
      <w:pPr>
        <w:spacing w:after="240"/>
        <w:rPr>
          <w:rFonts w:ascii="Calibri" w:hAnsi="Calibri"/>
          <w:b/>
          <w:sz w:val="22"/>
          <w:szCs w:val="23"/>
        </w:rPr>
      </w:pPr>
      <w:r w:rsidRPr="00085F2B">
        <w:rPr>
          <w:rFonts w:ascii="Calibri" w:hAnsi="Calibri"/>
          <w:noProof/>
          <w:sz w:val="22"/>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422910</wp:posOffset>
            </wp:positionV>
            <wp:extent cx="1619250" cy="19234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1923415"/>
                    </a:xfrm>
                    <a:prstGeom prst="rect">
                      <a:avLst/>
                    </a:prstGeom>
                    <a:noFill/>
                    <a:ln>
                      <a:noFill/>
                    </a:ln>
                  </pic:spPr>
                </pic:pic>
              </a:graphicData>
            </a:graphic>
          </wp:anchor>
        </w:drawing>
      </w:r>
      <w:r w:rsidR="00045209" w:rsidRPr="00085F2B">
        <w:rPr>
          <w:rFonts w:ascii="Calibri" w:hAnsi="Calibri"/>
          <w:b/>
          <w:sz w:val="22"/>
          <w:szCs w:val="23"/>
        </w:rPr>
        <w:t xml:space="preserve">Had we not attended TSC’s biennial conference in Washington, D.C., Sorrow to Strength, we would not have been exposed to this network of advocates that </w:t>
      </w:r>
      <w:r w:rsidR="00CF3FB0" w:rsidRPr="00085F2B">
        <w:rPr>
          <w:rFonts w:ascii="Calibri" w:hAnsi="Calibri"/>
          <w:b/>
          <w:sz w:val="22"/>
          <w:szCs w:val="23"/>
        </w:rPr>
        <w:t xml:space="preserve">together </w:t>
      </w:r>
      <w:r w:rsidR="00045209" w:rsidRPr="00085F2B">
        <w:rPr>
          <w:rFonts w:ascii="Calibri" w:hAnsi="Calibri"/>
          <w:b/>
          <w:sz w:val="22"/>
          <w:szCs w:val="23"/>
        </w:rPr>
        <w:t>greatly magnif</w:t>
      </w:r>
      <w:r w:rsidR="00CF3FB0" w:rsidRPr="00085F2B">
        <w:rPr>
          <w:rFonts w:ascii="Calibri" w:hAnsi="Calibri"/>
          <w:b/>
          <w:sz w:val="22"/>
          <w:szCs w:val="23"/>
        </w:rPr>
        <w:t>ies</w:t>
      </w:r>
      <w:r w:rsidR="00045209" w:rsidRPr="00085F2B">
        <w:rPr>
          <w:rFonts w:ascii="Calibri" w:hAnsi="Calibri"/>
          <w:b/>
          <w:sz w:val="22"/>
          <w:szCs w:val="23"/>
        </w:rPr>
        <w:t xml:space="preserve"> our voices in the pursuit of </w:t>
      </w:r>
      <w:r w:rsidR="00CF3FB0" w:rsidRPr="00085F2B">
        <w:rPr>
          <w:rFonts w:ascii="Calibri" w:hAnsi="Calibri"/>
          <w:b/>
          <w:sz w:val="22"/>
          <w:szCs w:val="23"/>
        </w:rPr>
        <w:t xml:space="preserve">improved </w:t>
      </w:r>
      <w:r w:rsidR="00045209" w:rsidRPr="00085F2B">
        <w:rPr>
          <w:rFonts w:ascii="Calibri" w:hAnsi="Calibri"/>
          <w:b/>
          <w:sz w:val="22"/>
          <w:szCs w:val="23"/>
        </w:rPr>
        <w:t xml:space="preserve">truck safety. At the conference, families of truck crash victims and truck crash survivors joined together to share why they became involved, identify truck safety deficiencies, discuss solutions to the issues, and then </w:t>
      </w:r>
      <w:r w:rsidR="00CF3FB0" w:rsidRPr="00085F2B">
        <w:rPr>
          <w:rFonts w:ascii="Calibri" w:hAnsi="Calibri"/>
          <w:b/>
          <w:sz w:val="22"/>
          <w:szCs w:val="23"/>
        </w:rPr>
        <w:t xml:space="preserve">proceeded to </w:t>
      </w:r>
      <w:r w:rsidR="00045209" w:rsidRPr="00085F2B">
        <w:rPr>
          <w:rFonts w:ascii="Calibri" w:hAnsi="Calibri"/>
          <w:b/>
          <w:sz w:val="22"/>
          <w:szCs w:val="23"/>
        </w:rPr>
        <w:t>educate the lawmakers about what they can do to reduce truck crashes and the resulting deaths and injuries.</w:t>
      </w:r>
    </w:p>
    <w:p w:rsidR="00045209" w:rsidRPr="00085F2B" w:rsidRDefault="00045209" w:rsidP="00045209">
      <w:pPr>
        <w:spacing w:after="240"/>
        <w:rPr>
          <w:rFonts w:ascii="Calibri" w:hAnsi="Calibri"/>
          <w:b/>
          <w:sz w:val="22"/>
          <w:szCs w:val="23"/>
        </w:rPr>
      </w:pPr>
      <w:r w:rsidRPr="00085F2B">
        <w:rPr>
          <w:rFonts w:ascii="Calibri" w:hAnsi="Calibri"/>
          <w:b/>
          <w:sz w:val="22"/>
          <w:szCs w:val="23"/>
        </w:rPr>
        <w:t>We</w:t>
      </w:r>
      <w:r w:rsidR="002E633D">
        <w:rPr>
          <w:rFonts w:ascii="Calibri" w:hAnsi="Calibri"/>
          <w:b/>
          <w:sz w:val="22"/>
          <w:szCs w:val="23"/>
        </w:rPr>
        <w:t>, along with Ashley,</w:t>
      </w:r>
      <w:r w:rsidRPr="00085F2B">
        <w:rPr>
          <w:rFonts w:ascii="Calibri" w:hAnsi="Calibri"/>
          <w:b/>
          <w:sz w:val="22"/>
          <w:szCs w:val="23"/>
        </w:rPr>
        <w:t xml:space="preserve"> were also fortunate to attend the first ever Underride Roundtable, which brought together safety advocates, industry officials, and government regulators to talk about underride crashes and collaborate about methods to prevent them from occurring.  Given that it was a lack of side underride guards that contributed to Michael’s death, this conference was especially important to us and proof that being a part of this organization can lead to action on the issues we care most about. </w:t>
      </w:r>
    </w:p>
    <w:p w:rsidR="00045209" w:rsidRPr="00085F2B" w:rsidRDefault="00045209" w:rsidP="00045209">
      <w:pPr>
        <w:spacing w:after="240"/>
        <w:rPr>
          <w:rFonts w:ascii="Calibri" w:hAnsi="Calibri"/>
          <w:b/>
          <w:sz w:val="22"/>
          <w:szCs w:val="23"/>
        </w:rPr>
      </w:pPr>
      <w:r w:rsidRPr="00085F2B">
        <w:rPr>
          <w:rFonts w:ascii="Calibri" w:hAnsi="Calibri"/>
          <w:b/>
          <w:sz w:val="22"/>
          <w:szCs w:val="23"/>
        </w:rPr>
        <w:t>TSC relies on donations from people like us to make a difference in the lives of people dealing with a tragic crash. We invite you to donate directly to TSC’s PayPal account by clicking the “Donate” button found on their website ((</w:t>
      </w:r>
      <w:hyperlink r:id="rId25" w:history="1">
        <w:r w:rsidRPr="00085F2B">
          <w:rPr>
            <w:rStyle w:val="Hyperlink"/>
            <w:rFonts w:ascii="Calibri" w:hAnsi="Calibri"/>
            <w:b/>
            <w:sz w:val="22"/>
            <w:szCs w:val="23"/>
          </w:rPr>
          <w:t>http://trucksafety.org/get-involved/donate/</w:t>
        </w:r>
      </w:hyperlink>
      <w:r w:rsidRPr="00085F2B">
        <w:rPr>
          <w:rFonts w:ascii="Calibri" w:hAnsi="Calibri"/>
          <w:b/>
          <w:sz w:val="22"/>
          <w:szCs w:val="23"/>
        </w:rPr>
        <w:t xml:space="preserve">). Your donation is tax deductible. </w:t>
      </w:r>
    </w:p>
    <w:p w:rsidR="00CF3FB0" w:rsidRPr="00085F2B" w:rsidRDefault="00CF3FB0" w:rsidP="00045209">
      <w:pPr>
        <w:spacing w:after="240"/>
        <w:rPr>
          <w:rFonts w:ascii="Calibri" w:hAnsi="Calibri"/>
          <w:b/>
          <w:sz w:val="22"/>
          <w:szCs w:val="23"/>
        </w:rPr>
      </w:pPr>
      <w:r w:rsidRPr="00085F2B">
        <w:rPr>
          <w:rFonts w:ascii="Calibri" w:hAnsi="Calibri"/>
          <w:b/>
          <w:sz w:val="22"/>
          <w:szCs w:val="23"/>
        </w:rPr>
        <w:t xml:space="preserve">For those who want to take your fundraising efforts to the next level, please contact the TSC staff to coordinate a letter-writing campaign to your friends and family or to help you plan and host a fundraising event. </w:t>
      </w:r>
    </w:p>
    <w:p w:rsidR="00045209" w:rsidRPr="00085F2B" w:rsidRDefault="00045209" w:rsidP="00045209">
      <w:pPr>
        <w:spacing w:after="240"/>
        <w:rPr>
          <w:rFonts w:ascii="Calibri" w:hAnsi="Calibri"/>
          <w:b/>
          <w:sz w:val="22"/>
          <w:szCs w:val="23"/>
        </w:rPr>
      </w:pPr>
      <w:r w:rsidRPr="00085F2B">
        <w:rPr>
          <w:rFonts w:ascii="Calibri" w:hAnsi="Calibri"/>
          <w:b/>
          <w:sz w:val="22"/>
          <w:szCs w:val="23"/>
        </w:rPr>
        <w:t xml:space="preserve">Sincerely, </w:t>
      </w:r>
    </w:p>
    <w:p w:rsidR="00045209" w:rsidRPr="00085F2B" w:rsidRDefault="00045209" w:rsidP="00CF3FB0">
      <w:pPr>
        <w:spacing w:after="240"/>
        <w:rPr>
          <w:rFonts w:ascii="Calibri" w:hAnsi="Calibri"/>
          <w:b/>
          <w:sz w:val="22"/>
          <w:szCs w:val="23"/>
        </w:rPr>
      </w:pPr>
      <w:r w:rsidRPr="00085F2B">
        <w:rPr>
          <w:rFonts w:ascii="Calibri" w:hAnsi="Calibri"/>
          <w:b/>
          <w:sz w:val="22"/>
          <w:szCs w:val="23"/>
        </w:rPr>
        <w:t xml:space="preserve">Laurie and Randy Higginbotham </w:t>
      </w:r>
    </w:p>
    <w:sectPr w:rsidR="00045209" w:rsidRPr="00085F2B" w:rsidSect="00AC34E9">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99" w:rsidRDefault="00751299">
      <w:r>
        <w:separator/>
      </w:r>
    </w:p>
  </w:endnote>
  <w:endnote w:type="continuationSeparator" w:id="0">
    <w:p w:rsidR="00751299" w:rsidRDefault="0075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55" w:rsidRPr="001E55F6" w:rsidRDefault="00E74A55" w:rsidP="001E55F6">
    <w:pPr>
      <w:pStyle w:val="Footer"/>
      <w:jc w:val="center"/>
      <w:rPr>
        <w:b/>
        <w:sz w:val="20"/>
        <w:szCs w:val="20"/>
      </w:rPr>
    </w:pPr>
    <w:r>
      <w:rPr>
        <w:b/>
        <w:sz w:val="20"/>
        <w:szCs w:val="20"/>
      </w:rPr>
      <w:t>2020 N 14</w:t>
    </w:r>
    <w:r>
      <w:rPr>
        <w:b/>
        <w:sz w:val="20"/>
        <w:szCs w:val="20"/>
        <w:vertAlign w:val="superscript"/>
      </w:rPr>
      <w:t>th</w:t>
    </w:r>
    <w:r>
      <w:rPr>
        <w:b/>
        <w:sz w:val="20"/>
        <w:szCs w:val="20"/>
      </w:rPr>
      <w:t xml:space="preserve"> Street Suite 710, Arlington, VA 22201. 703-294-6404.  www.trucksafety.org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99" w:rsidRDefault="00751299">
      <w:r>
        <w:separator/>
      </w:r>
    </w:p>
  </w:footnote>
  <w:footnote w:type="continuationSeparator" w:id="0">
    <w:p w:rsidR="00751299" w:rsidRDefault="0075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FDD"/>
    <w:multiLevelType w:val="hybridMultilevel"/>
    <w:tmpl w:val="640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6795"/>
    <w:multiLevelType w:val="hybridMultilevel"/>
    <w:tmpl w:val="166E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269C"/>
    <w:multiLevelType w:val="hybridMultilevel"/>
    <w:tmpl w:val="E73E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E4858"/>
    <w:multiLevelType w:val="hybridMultilevel"/>
    <w:tmpl w:val="48E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14E"/>
    <w:multiLevelType w:val="hybridMultilevel"/>
    <w:tmpl w:val="4F18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6E1912"/>
    <w:multiLevelType w:val="hybridMultilevel"/>
    <w:tmpl w:val="AE3E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5136F"/>
    <w:multiLevelType w:val="hybridMultilevel"/>
    <w:tmpl w:val="91E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E72B3"/>
    <w:multiLevelType w:val="hybridMultilevel"/>
    <w:tmpl w:val="0FD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46FB8"/>
    <w:multiLevelType w:val="hybridMultilevel"/>
    <w:tmpl w:val="3C26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47688"/>
    <w:multiLevelType w:val="hybridMultilevel"/>
    <w:tmpl w:val="D1A68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F854B78"/>
    <w:multiLevelType w:val="hybridMultilevel"/>
    <w:tmpl w:val="0374F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9972FF"/>
    <w:multiLevelType w:val="multilevel"/>
    <w:tmpl w:val="F9F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E6D3A"/>
    <w:multiLevelType w:val="hybridMultilevel"/>
    <w:tmpl w:val="53B818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F97083B"/>
    <w:multiLevelType w:val="hybridMultilevel"/>
    <w:tmpl w:val="F2E85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8"/>
  </w:num>
  <w:num w:numId="6">
    <w:abstractNumId w:val="11"/>
  </w:num>
  <w:num w:numId="7">
    <w:abstractNumId w:val="4"/>
  </w:num>
  <w:num w:numId="8">
    <w:abstractNumId w:val="5"/>
  </w:num>
  <w:num w:numId="9">
    <w:abstractNumId w:val="9"/>
  </w:num>
  <w:num w:numId="10">
    <w:abstractNumId w:val="0"/>
  </w:num>
  <w:num w:numId="11">
    <w:abstractNumId w:val="1"/>
  </w:num>
  <w:num w:numId="12">
    <w:abstractNumId w:val="6"/>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84"/>
    <w:rsid w:val="00002268"/>
    <w:rsid w:val="00004236"/>
    <w:rsid w:val="00006821"/>
    <w:rsid w:val="00016682"/>
    <w:rsid w:val="00032FBD"/>
    <w:rsid w:val="00034C3F"/>
    <w:rsid w:val="00035A21"/>
    <w:rsid w:val="00045209"/>
    <w:rsid w:val="00060B28"/>
    <w:rsid w:val="00065473"/>
    <w:rsid w:val="000673B9"/>
    <w:rsid w:val="00085F2B"/>
    <w:rsid w:val="000924B6"/>
    <w:rsid w:val="000C64BD"/>
    <w:rsid w:val="000F3E74"/>
    <w:rsid w:val="000F6D62"/>
    <w:rsid w:val="000F7B1B"/>
    <w:rsid w:val="001066D1"/>
    <w:rsid w:val="00114F29"/>
    <w:rsid w:val="00116329"/>
    <w:rsid w:val="00123610"/>
    <w:rsid w:val="00157CFE"/>
    <w:rsid w:val="00180630"/>
    <w:rsid w:val="001826C7"/>
    <w:rsid w:val="0018338D"/>
    <w:rsid w:val="00191F4E"/>
    <w:rsid w:val="0019368C"/>
    <w:rsid w:val="00196DBC"/>
    <w:rsid w:val="001A0DE0"/>
    <w:rsid w:val="001A4C86"/>
    <w:rsid w:val="001C2258"/>
    <w:rsid w:val="001C5610"/>
    <w:rsid w:val="001D0183"/>
    <w:rsid w:val="001D2713"/>
    <w:rsid w:val="001E327B"/>
    <w:rsid w:val="001E421A"/>
    <w:rsid w:val="001E52FB"/>
    <w:rsid w:val="001E55F6"/>
    <w:rsid w:val="001F660F"/>
    <w:rsid w:val="00216DFE"/>
    <w:rsid w:val="002300B7"/>
    <w:rsid w:val="00235D95"/>
    <w:rsid w:val="002373D3"/>
    <w:rsid w:val="002479F0"/>
    <w:rsid w:val="0025047A"/>
    <w:rsid w:val="00252D02"/>
    <w:rsid w:val="0025304C"/>
    <w:rsid w:val="002532DC"/>
    <w:rsid w:val="00272429"/>
    <w:rsid w:val="00280BC9"/>
    <w:rsid w:val="002A333E"/>
    <w:rsid w:val="002C064C"/>
    <w:rsid w:val="002D124C"/>
    <w:rsid w:val="002E1689"/>
    <w:rsid w:val="002E2158"/>
    <w:rsid w:val="002E3CDF"/>
    <w:rsid w:val="002E633D"/>
    <w:rsid w:val="002E66C3"/>
    <w:rsid w:val="002F366F"/>
    <w:rsid w:val="0031008C"/>
    <w:rsid w:val="003227A0"/>
    <w:rsid w:val="00324203"/>
    <w:rsid w:val="00324583"/>
    <w:rsid w:val="00352714"/>
    <w:rsid w:val="0035424A"/>
    <w:rsid w:val="00372BBC"/>
    <w:rsid w:val="00376726"/>
    <w:rsid w:val="0038184E"/>
    <w:rsid w:val="00382D71"/>
    <w:rsid w:val="00387C4D"/>
    <w:rsid w:val="0039354D"/>
    <w:rsid w:val="00394031"/>
    <w:rsid w:val="0039450E"/>
    <w:rsid w:val="003A4F2D"/>
    <w:rsid w:val="003B280D"/>
    <w:rsid w:val="003B374E"/>
    <w:rsid w:val="003B69FB"/>
    <w:rsid w:val="003C6C06"/>
    <w:rsid w:val="003E304E"/>
    <w:rsid w:val="003F5DFB"/>
    <w:rsid w:val="00400605"/>
    <w:rsid w:val="00401DB8"/>
    <w:rsid w:val="004027F4"/>
    <w:rsid w:val="0041146B"/>
    <w:rsid w:val="004141B6"/>
    <w:rsid w:val="004166F4"/>
    <w:rsid w:val="0042388E"/>
    <w:rsid w:val="00425B9D"/>
    <w:rsid w:val="0043261E"/>
    <w:rsid w:val="00435201"/>
    <w:rsid w:val="00464A24"/>
    <w:rsid w:val="00467F58"/>
    <w:rsid w:val="004731C4"/>
    <w:rsid w:val="00486C69"/>
    <w:rsid w:val="00490138"/>
    <w:rsid w:val="00490321"/>
    <w:rsid w:val="00491FE6"/>
    <w:rsid w:val="004A3DAE"/>
    <w:rsid w:val="004B5F6B"/>
    <w:rsid w:val="004C43B0"/>
    <w:rsid w:val="004C6A12"/>
    <w:rsid w:val="004C6B98"/>
    <w:rsid w:val="004D3197"/>
    <w:rsid w:val="004D57DA"/>
    <w:rsid w:val="00500FD5"/>
    <w:rsid w:val="005012E2"/>
    <w:rsid w:val="005128E2"/>
    <w:rsid w:val="00515B6E"/>
    <w:rsid w:val="00555D28"/>
    <w:rsid w:val="00564EF8"/>
    <w:rsid w:val="00567F0A"/>
    <w:rsid w:val="0058346D"/>
    <w:rsid w:val="00584737"/>
    <w:rsid w:val="00586B32"/>
    <w:rsid w:val="00586D30"/>
    <w:rsid w:val="005A45C0"/>
    <w:rsid w:val="005A7BF8"/>
    <w:rsid w:val="005B0861"/>
    <w:rsid w:val="005B3FF3"/>
    <w:rsid w:val="005C253D"/>
    <w:rsid w:val="005D7314"/>
    <w:rsid w:val="005E116E"/>
    <w:rsid w:val="005E557A"/>
    <w:rsid w:val="005F4C2B"/>
    <w:rsid w:val="006221B8"/>
    <w:rsid w:val="00625844"/>
    <w:rsid w:val="00631638"/>
    <w:rsid w:val="00641D86"/>
    <w:rsid w:val="006467AC"/>
    <w:rsid w:val="00663222"/>
    <w:rsid w:val="00663F76"/>
    <w:rsid w:val="00671091"/>
    <w:rsid w:val="00671915"/>
    <w:rsid w:val="00672DFC"/>
    <w:rsid w:val="0067539D"/>
    <w:rsid w:val="006770CE"/>
    <w:rsid w:val="00677A0B"/>
    <w:rsid w:val="006909F7"/>
    <w:rsid w:val="006928B0"/>
    <w:rsid w:val="006963DC"/>
    <w:rsid w:val="006A528F"/>
    <w:rsid w:val="006C53DF"/>
    <w:rsid w:val="006D2520"/>
    <w:rsid w:val="006E0309"/>
    <w:rsid w:val="006E114B"/>
    <w:rsid w:val="006E3F14"/>
    <w:rsid w:val="006E4E6A"/>
    <w:rsid w:val="006E5DB1"/>
    <w:rsid w:val="006E6235"/>
    <w:rsid w:val="006F4044"/>
    <w:rsid w:val="006F4D1E"/>
    <w:rsid w:val="0070053E"/>
    <w:rsid w:val="00725CCC"/>
    <w:rsid w:val="007364D9"/>
    <w:rsid w:val="00751299"/>
    <w:rsid w:val="007579AC"/>
    <w:rsid w:val="00760CF3"/>
    <w:rsid w:val="00780829"/>
    <w:rsid w:val="00780E52"/>
    <w:rsid w:val="00784F4A"/>
    <w:rsid w:val="007876F9"/>
    <w:rsid w:val="0079190F"/>
    <w:rsid w:val="007C2477"/>
    <w:rsid w:val="007E0644"/>
    <w:rsid w:val="007E41B3"/>
    <w:rsid w:val="007F704A"/>
    <w:rsid w:val="00812C94"/>
    <w:rsid w:val="00821FBC"/>
    <w:rsid w:val="00830C39"/>
    <w:rsid w:val="00834F98"/>
    <w:rsid w:val="00835295"/>
    <w:rsid w:val="008368C8"/>
    <w:rsid w:val="00841348"/>
    <w:rsid w:val="00854462"/>
    <w:rsid w:val="00855B2E"/>
    <w:rsid w:val="008602CA"/>
    <w:rsid w:val="00866F2F"/>
    <w:rsid w:val="00873E3A"/>
    <w:rsid w:val="008830F6"/>
    <w:rsid w:val="00886DDC"/>
    <w:rsid w:val="00891915"/>
    <w:rsid w:val="008A1CE4"/>
    <w:rsid w:val="008A7635"/>
    <w:rsid w:val="008B2451"/>
    <w:rsid w:val="008B35D5"/>
    <w:rsid w:val="008C3D75"/>
    <w:rsid w:val="008C4EF1"/>
    <w:rsid w:val="008D1B13"/>
    <w:rsid w:val="008D26DA"/>
    <w:rsid w:val="008F184B"/>
    <w:rsid w:val="008F275E"/>
    <w:rsid w:val="008F62F0"/>
    <w:rsid w:val="00914422"/>
    <w:rsid w:val="009632D3"/>
    <w:rsid w:val="009854C3"/>
    <w:rsid w:val="009933BA"/>
    <w:rsid w:val="009A0354"/>
    <w:rsid w:val="009A191B"/>
    <w:rsid w:val="009A5FB6"/>
    <w:rsid w:val="009A673B"/>
    <w:rsid w:val="009B123D"/>
    <w:rsid w:val="009B373A"/>
    <w:rsid w:val="009C5481"/>
    <w:rsid w:val="009C5705"/>
    <w:rsid w:val="009D054C"/>
    <w:rsid w:val="009D6ACA"/>
    <w:rsid w:val="009F2DDF"/>
    <w:rsid w:val="00A02124"/>
    <w:rsid w:val="00A30CEE"/>
    <w:rsid w:val="00A313BC"/>
    <w:rsid w:val="00A351D7"/>
    <w:rsid w:val="00A41CAA"/>
    <w:rsid w:val="00A77997"/>
    <w:rsid w:val="00A9658A"/>
    <w:rsid w:val="00A968EC"/>
    <w:rsid w:val="00AA0027"/>
    <w:rsid w:val="00AA22AA"/>
    <w:rsid w:val="00AB34AB"/>
    <w:rsid w:val="00AC34E9"/>
    <w:rsid w:val="00AC5478"/>
    <w:rsid w:val="00AD0E4D"/>
    <w:rsid w:val="00AF05B2"/>
    <w:rsid w:val="00AF2D78"/>
    <w:rsid w:val="00AF509B"/>
    <w:rsid w:val="00AF66D8"/>
    <w:rsid w:val="00B02358"/>
    <w:rsid w:val="00B1339B"/>
    <w:rsid w:val="00B13A48"/>
    <w:rsid w:val="00B31A1C"/>
    <w:rsid w:val="00B47416"/>
    <w:rsid w:val="00B72472"/>
    <w:rsid w:val="00B826D1"/>
    <w:rsid w:val="00B90F6B"/>
    <w:rsid w:val="00B96AF7"/>
    <w:rsid w:val="00BA7628"/>
    <w:rsid w:val="00BB3B47"/>
    <w:rsid w:val="00BB40B8"/>
    <w:rsid w:val="00BC5681"/>
    <w:rsid w:val="00BC5DE8"/>
    <w:rsid w:val="00BD5360"/>
    <w:rsid w:val="00BD64E7"/>
    <w:rsid w:val="00BE0CDA"/>
    <w:rsid w:val="00BF0CF9"/>
    <w:rsid w:val="00BF1D4A"/>
    <w:rsid w:val="00C00F05"/>
    <w:rsid w:val="00C04975"/>
    <w:rsid w:val="00C04A2E"/>
    <w:rsid w:val="00C0555E"/>
    <w:rsid w:val="00C07502"/>
    <w:rsid w:val="00C34886"/>
    <w:rsid w:val="00C36607"/>
    <w:rsid w:val="00C42795"/>
    <w:rsid w:val="00C47683"/>
    <w:rsid w:val="00C54CCD"/>
    <w:rsid w:val="00C67D32"/>
    <w:rsid w:val="00C76EDE"/>
    <w:rsid w:val="00C8432B"/>
    <w:rsid w:val="00C921D5"/>
    <w:rsid w:val="00CA7B2E"/>
    <w:rsid w:val="00CC1BE3"/>
    <w:rsid w:val="00CC797D"/>
    <w:rsid w:val="00CD153E"/>
    <w:rsid w:val="00CD2982"/>
    <w:rsid w:val="00CD2EE6"/>
    <w:rsid w:val="00CE1B48"/>
    <w:rsid w:val="00CE26B2"/>
    <w:rsid w:val="00CE5B02"/>
    <w:rsid w:val="00CE63F8"/>
    <w:rsid w:val="00CE69B4"/>
    <w:rsid w:val="00CF3FB0"/>
    <w:rsid w:val="00CF6434"/>
    <w:rsid w:val="00D01E30"/>
    <w:rsid w:val="00D20E1D"/>
    <w:rsid w:val="00D4468F"/>
    <w:rsid w:val="00D5066D"/>
    <w:rsid w:val="00D61590"/>
    <w:rsid w:val="00D64284"/>
    <w:rsid w:val="00D71164"/>
    <w:rsid w:val="00D722A5"/>
    <w:rsid w:val="00D76051"/>
    <w:rsid w:val="00D7663F"/>
    <w:rsid w:val="00D919B4"/>
    <w:rsid w:val="00D97293"/>
    <w:rsid w:val="00DB3CFA"/>
    <w:rsid w:val="00DB6E0B"/>
    <w:rsid w:val="00DB7E89"/>
    <w:rsid w:val="00DC0268"/>
    <w:rsid w:val="00DC17E3"/>
    <w:rsid w:val="00DC2014"/>
    <w:rsid w:val="00DD4B95"/>
    <w:rsid w:val="00DE48BE"/>
    <w:rsid w:val="00DF3EE8"/>
    <w:rsid w:val="00E056CB"/>
    <w:rsid w:val="00E63602"/>
    <w:rsid w:val="00E74A55"/>
    <w:rsid w:val="00E85F9C"/>
    <w:rsid w:val="00EA3EED"/>
    <w:rsid w:val="00EB07DC"/>
    <w:rsid w:val="00ED4A38"/>
    <w:rsid w:val="00F0257B"/>
    <w:rsid w:val="00F11DCE"/>
    <w:rsid w:val="00F161FF"/>
    <w:rsid w:val="00F16C12"/>
    <w:rsid w:val="00F20884"/>
    <w:rsid w:val="00F22AAD"/>
    <w:rsid w:val="00F40626"/>
    <w:rsid w:val="00F45832"/>
    <w:rsid w:val="00F53C70"/>
    <w:rsid w:val="00F57593"/>
    <w:rsid w:val="00F72EB3"/>
    <w:rsid w:val="00F76189"/>
    <w:rsid w:val="00F833D3"/>
    <w:rsid w:val="00F84AC1"/>
    <w:rsid w:val="00FB343C"/>
    <w:rsid w:val="00FC22DC"/>
    <w:rsid w:val="00FC4786"/>
    <w:rsid w:val="00FC53BE"/>
    <w:rsid w:val="00FC5517"/>
    <w:rsid w:val="00FC7D9B"/>
    <w:rsid w:val="00FE3B90"/>
    <w:rsid w:val="00FE627C"/>
    <w:rsid w:val="00FF4285"/>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AD488EA-869E-498D-9F65-3A5339F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84"/>
    <w:rPr>
      <w:sz w:val="24"/>
      <w:szCs w:val="24"/>
    </w:rPr>
  </w:style>
  <w:style w:type="paragraph" w:styleId="Heading1">
    <w:name w:val="heading 1"/>
    <w:basedOn w:val="Normal"/>
    <w:next w:val="Normal"/>
    <w:link w:val="Heading1Char"/>
    <w:qFormat/>
    <w:rsid w:val="008B142D"/>
    <w:pPr>
      <w:keepNext/>
      <w:jc w:val="center"/>
      <w:outlineLvl w:val="0"/>
    </w:pPr>
  </w:style>
  <w:style w:type="paragraph" w:styleId="Heading2">
    <w:name w:val="heading 2"/>
    <w:basedOn w:val="Normal"/>
    <w:next w:val="Normal"/>
    <w:link w:val="Heading2Char"/>
    <w:qFormat/>
    <w:locked/>
    <w:rsid w:val="004631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0884"/>
    <w:rPr>
      <w:rFonts w:cs="Arial"/>
    </w:rPr>
  </w:style>
  <w:style w:type="character" w:styleId="Hyperlink">
    <w:name w:val="Hyperlink"/>
    <w:rsid w:val="00E23E2C"/>
    <w:rPr>
      <w:rFonts w:cs="Times New Roman"/>
      <w:color w:val="0000FF"/>
      <w:u w:val="single"/>
    </w:rPr>
  </w:style>
  <w:style w:type="paragraph" w:styleId="Header">
    <w:name w:val="header"/>
    <w:basedOn w:val="Normal"/>
    <w:link w:val="HeaderChar"/>
    <w:rsid w:val="002E7B63"/>
    <w:pPr>
      <w:tabs>
        <w:tab w:val="center" w:pos="4320"/>
        <w:tab w:val="right" w:pos="8640"/>
      </w:tabs>
    </w:pPr>
  </w:style>
  <w:style w:type="paragraph" w:styleId="Footer">
    <w:name w:val="footer"/>
    <w:basedOn w:val="Normal"/>
    <w:link w:val="FooterChar"/>
    <w:uiPriority w:val="99"/>
    <w:rsid w:val="002E7B63"/>
    <w:pPr>
      <w:tabs>
        <w:tab w:val="center" w:pos="4320"/>
        <w:tab w:val="right" w:pos="8640"/>
      </w:tabs>
    </w:pPr>
  </w:style>
  <w:style w:type="character" w:styleId="Strong">
    <w:name w:val="Strong"/>
    <w:qFormat/>
    <w:rsid w:val="00894CF8"/>
    <w:rPr>
      <w:rFonts w:cs="Times New Roman"/>
      <w:b/>
      <w:bCs/>
    </w:rPr>
  </w:style>
  <w:style w:type="paragraph" w:styleId="BalloonText">
    <w:name w:val="Balloon Text"/>
    <w:basedOn w:val="Normal"/>
    <w:semiHidden/>
    <w:rsid w:val="00E97CB4"/>
    <w:rPr>
      <w:rFonts w:ascii="Tahoma" w:hAnsi="Tahoma" w:cs="Tahoma"/>
      <w:sz w:val="16"/>
      <w:szCs w:val="16"/>
    </w:rPr>
  </w:style>
  <w:style w:type="paragraph" w:styleId="PlainText">
    <w:name w:val="Plain Text"/>
    <w:basedOn w:val="Normal"/>
    <w:rsid w:val="00E64764"/>
    <w:rPr>
      <w:rFonts w:ascii="Courier New" w:hAnsi="Courier New" w:cs="Courier New"/>
      <w:sz w:val="20"/>
      <w:szCs w:val="20"/>
    </w:rPr>
  </w:style>
  <w:style w:type="character" w:customStyle="1" w:styleId="hoteladdress1">
    <w:name w:val="hoteladdress1"/>
    <w:rsid w:val="00E64764"/>
    <w:rPr>
      <w:rFonts w:ascii="Verdana" w:hAnsi="Verdana" w:cs="Times New Roman"/>
      <w:color w:val="787878"/>
    </w:rPr>
  </w:style>
  <w:style w:type="character" w:customStyle="1" w:styleId="Heading1Char">
    <w:name w:val="Heading 1 Char"/>
    <w:link w:val="Heading1"/>
    <w:locked/>
    <w:rsid w:val="008B142D"/>
    <w:rPr>
      <w:rFonts w:cs="Times New Roman"/>
      <w:sz w:val="24"/>
      <w:szCs w:val="24"/>
    </w:rPr>
  </w:style>
  <w:style w:type="paragraph" w:styleId="NormalWeb">
    <w:name w:val="Normal (Web)"/>
    <w:basedOn w:val="Normal"/>
    <w:uiPriority w:val="99"/>
    <w:rsid w:val="008B142D"/>
    <w:pPr>
      <w:spacing w:before="100" w:beforeAutospacing="1" w:after="100" w:afterAutospacing="1"/>
    </w:pPr>
  </w:style>
  <w:style w:type="character" w:customStyle="1" w:styleId="HeaderChar">
    <w:name w:val="Header Char"/>
    <w:link w:val="Header"/>
    <w:locked/>
    <w:rsid w:val="006D7E11"/>
    <w:rPr>
      <w:rFonts w:cs="Times New Roman"/>
      <w:sz w:val="24"/>
      <w:szCs w:val="24"/>
    </w:rPr>
  </w:style>
  <w:style w:type="character" w:customStyle="1" w:styleId="FooterChar">
    <w:name w:val="Footer Char"/>
    <w:link w:val="Footer"/>
    <w:uiPriority w:val="99"/>
    <w:locked/>
    <w:rsid w:val="000E463F"/>
    <w:rPr>
      <w:rFonts w:cs="Times New Roman"/>
      <w:sz w:val="24"/>
      <w:szCs w:val="24"/>
    </w:rPr>
  </w:style>
  <w:style w:type="paragraph" w:customStyle="1" w:styleId="ColorfulList-Accent11">
    <w:name w:val="Colorful List - Accent 11"/>
    <w:basedOn w:val="Normal"/>
    <w:qFormat/>
    <w:rsid w:val="001B2DCD"/>
    <w:pPr>
      <w:ind w:left="720"/>
    </w:pPr>
  </w:style>
  <w:style w:type="paragraph" w:customStyle="1" w:styleId="Default">
    <w:name w:val="Default"/>
    <w:rsid w:val="006641FC"/>
    <w:pPr>
      <w:autoSpaceDE w:val="0"/>
      <w:autoSpaceDN w:val="0"/>
      <w:adjustRightInd w:val="0"/>
    </w:pPr>
    <w:rPr>
      <w:rFonts w:ascii="Arial" w:eastAsia="Calibri" w:hAnsi="Arial" w:cs="Arial"/>
      <w:color w:val="000000"/>
      <w:sz w:val="24"/>
      <w:szCs w:val="24"/>
    </w:rPr>
  </w:style>
  <w:style w:type="character" w:styleId="FollowedHyperlink">
    <w:name w:val="FollowedHyperlink"/>
    <w:rsid w:val="003B6F5C"/>
    <w:rPr>
      <w:color w:val="800080"/>
      <w:u w:val="single"/>
    </w:rPr>
  </w:style>
  <w:style w:type="character" w:customStyle="1" w:styleId="Heading2Char">
    <w:name w:val="Heading 2 Char"/>
    <w:link w:val="Heading2"/>
    <w:rsid w:val="004631BE"/>
    <w:rPr>
      <w:rFonts w:ascii="Cambria" w:eastAsia="Times New Roman" w:hAnsi="Cambria" w:cs="Times New Roman"/>
      <w:b/>
      <w:bCs/>
      <w:i/>
      <w:iCs/>
      <w:sz w:val="28"/>
      <w:szCs w:val="28"/>
    </w:rPr>
  </w:style>
  <w:style w:type="paragraph" w:styleId="ListParagraph">
    <w:name w:val="List Paragraph"/>
    <w:basedOn w:val="Normal"/>
    <w:uiPriority w:val="34"/>
    <w:qFormat/>
    <w:rsid w:val="004141B6"/>
    <w:pPr>
      <w:ind w:left="720"/>
      <w:contextualSpacing/>
    </w:pPr>
    <w:rPr>
      <w:rFonts w:ascii="Calibri" w:eastAsia="Calibri" w:hAnsi="Calibri" w:cs="Calibri"/>
      <w:sz w:val="22"/>
      <w:szCs w:val="22"/>
    </w:rPr>
  </w:style>
  <w:style w:type="paragraph" w:styleId="Caption">
    <w:name w:val="caption"/>
    <w:basedOn w:val="Normal"/>
    <w:next w:val="Normal"/>
    <w:unhideWhenUsed/>
    <w:qFormat/>
    <w:locked/>
    <w:rsid w:val="003C6C06"/>
    <w:rPr>
      <w:b/>
      <w:bCs/>
      <w:sz w:val="20"/>
      <w:szCs w:val="20"/>
    </w:rPr>
  </w:style>
  <w:style w:type="paragraph" w:styleId="EndnoteText">
    <w:name w:val="endnote text"/>
    <w:basedOn w:val="Normal"/>
    <w:link w:val="EndnoteTextChar"/>
    <w:rsid w:val="00FC5517"/>
    <w:rPr>
      <w:sz w:val="20"/>
      <w:szCs w:val="20"/>
    </w:rPr>
  </w:style>
  <w:style w:type="character" w:customStyle="1" w:styleId="EndnoteTextChar">
    <w:name w:val="Endnote Text Char"/>
    <w:basedOn w:val="DefaultParagraphFont"/>
    <w:link w:val="EndnoteText"/>
    <w:rsid w:val="00FC5517"/>
  </w:style>
  <w:style w:type="character" w:styleId="EndnoteReference">
    <w:name w:val="endnote reference"/>
    <w:rsid w:val="00FC5517"/>
    <w:rPr>
      <w:vertAlign w:val="superscript"/>
    </w:rPr>
  </w:style>
  <w:style w:type="paragraph" w:styleId="FootnoteText">
    <w:name w:val="footnote text"/>
    <w:basedOn w:val="Normal"/>
    <w:link w:val="FootnoteTextChar"/>
    <w:rsid w:val="00FC5517"/>
    <w:rPr>
      <w:sz w:val="20"/>
      <w:szCs w:val="20"/>
    </w:rPr>
  </w:style>
  <w:style w:type="character" w:customStyle="1" w:styleId="FootnoteTextChar">
    <w:name w:val="Footnote Text Char"/>
    <w:basedOn w:val="DefaultParagraphFont"/>
    <w:link w:val="FootnoteText"/>
    <w:rsid w:val="00FC5517"/>
  </w:style>
  <w:style w:type="character" w:styleId="FootnoteReference">
    <w:name w:val="footnote reference"/>
    <w:rsid w:val="00FC5517"/>
    <w:rPr>
      <w:vertAlign w:val="superscript"/>
    </w:rPr>
  </w:style>
  <w:style w:type="table" w:customStyle="1" w:styleId="GridTable4-Accent11">
    <w:name w:val="Grid Table 4 - Accent 11"/>
    <w:basedOn w:val="TableNormal"/>
    <w:uiPriority w:val="49"/>
    <w:rsid w:val="00CA7B2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93795117">
      <w:bodyDiv w:val="1"/>
      <w:marLeft w:val="0"/>
      <w:marRight w:val="0"/>
      <w:marTop w:val="0"/>
      <w:marBottom w:val="0"/>
      <w:divBdr>
        <w:top w:val="none" w:sz="0" w:space="0" w:color="auto"/>
        <w:left w:val="none" w:sz="0" w:space="0" w:color="auto"/>
        <w:bottom w:val="none" w:sz="0" w:space="0" w:color="auto"/>
        <w:right w:val="none" w:sz="0" w:space="0" w:color="auto"/>
      </w:divBdr>
    </w:div>
    <w:div w:id="118307857">
      <w:bodyDiv w:val="1"/>
      <w:marLeft w:val="0"/>
      <w:marRight w:val="0"/>
      <w:marTop w:val="0"/>
      <w:marBottom w:val="0"/>
      <w:divBdr>
        <w:top w:val="none" w:sz="0" w:space="0" w:color="auto"/>
        <w:left w:val="none" w:sz="0" w:space="0" w:color="auto"/>
        <w:bottom w:val="none" w:sz="0" w:space="0" w:color="auto"/>
        <w:right w:val="none" w:sz="0" w:space="0" w:color="auto"/>
      </w:divBdr>
      <w:divsChild>
        <w:div w:id="1037238618">
          <w:marLeft w:val="0"/>
          <w:marRight w:val="0"/>
          <w:marTop w:val="0"/>
          <w:marBottom w:val="0"/>
          <w:divBdr>
            <w:top w:val="none" w:sz="0" w:space="0" w:color="auto"/>
            <w:left w:val="none" w:sz="0" w:space="0" w:color="auto"/>
            <w:bottom w:val="none" w:sz="0" w:space="0" w:color="auto"/>
            <w:right w:val="none" w:sz="0" w:space="0" w:color="auto"/>
          </w:divBdr>
        </w:div>
        <w:div w:id="1132669708">
          <w:marLeft w:val="0"/>
          <w:marRight w:val="0"/>
          <w:marTop w:val="0"/>
          <w:marBottom w:val="0"/>
          <w:divBdr>
            <w:top w:val="none" w:sz="0" w:space="0" w:color="auto"/>
            <w:left w:val="none" w:sz="0" w:space="0" w:color="auto"/>
            <w:bottom w:val="none" w:sz="0" w:space="0" w:color="auto"/>
            <w:right w:val="none" w:sz="0" w:space="0" w:color="auto"/>
          </w:divBdr>
        </w:div>
        <w:div w:id="1266692863">
          <w:marLeft w:val="0"/>
          <w:marRight w:val="0"/>
          <w:marTop w:val="0"/>
          <w:marBottom w:val="0"/>
          <w:divBdr>
            <w:top w:val="none" w:sz="0" w:space="0" w:color="auto"/>
            <w:left w:val="none" w:sz="0" w:space="0" w:color="auto"/>
            <w:bottom w:val="none" w:sz="0" w:space="0" w:color="auto"/>
            <w:right w:val="none" w:sz="0" w:space="0" w:color="auto"/>
          </w:divBdr>
        </w:div>
        <w:div w:id="1595671095">
          <w:marLeft w:val="0"/>
          <w:marRight w:val="0"/>
          <w:marTop w:val="0"/>
          <w:marBottom w:val="0"/>
          <w:divBdr>
            <w:top w:val="none" w:sz="0" w:space="0" w:color="auto"/>
            <w:left w:val="none" w:sz="0" w:space="0" w:color="auto"/>
            <w:bottom w:val="none" w:sz="0" w:space="0" w:color="auto"/>
            <w:right w:val="none" w:sz="0" w:space="0" w:color="auto"/>
          </w:divBdr>
        </w:div>
        <w:div w:id="1724519200">
          <w:marLeft w:val="0"/>
          <w:marRight w:val="0"/>
          <w:marTop w:val="0"/>
          <w:marBottom w:val="0"/>
          <w:divBdr>
            <w:top w:val="none" w:sz="0" w:space="0" w:color="auto"/>
            <w:left w:val="none" w:sz="0" w:space="0" w:color="auto"/>
            <w:bottom w:val="none" w:sz="0" w:space="0" w:color="auto"/>
            <w:right w:val="none" w:sz="0" w:space="0" w:color="auto"/>
          </w:divBdr>
        </w:div>
        <w:div w:id="1886942405">
          <w:marLeft w:val="0"/>
          <w:marRight w:val="0"/>
          <w:marTop w:val="0"/>
          <w:marBottom w:val="0"/>
          <w:divBdr>
            <w:top w:val="none" w:sz="0" w:space="0" w:color="auto"/>
            <w:left w:val="none" w:sz="0" w:space="0" w:color="auto"/>
            <w:bottom w:val="none" w:sz="0" w:space="0" w:color="auto"/>
            <w:right w:val="none" w:sz="0" w:space="0" w:color="auto"/>
          </w:divBdr>
        </w:div>
        <w:div w:id="2040664574">
          <w:marLeft w:val="0"/>
          <w:marRight w:val="0"/>
          <w:marTop w:val="0"/>
          <w:marBottom w:val="0"/>
          <w:divBdr>
            <w:top w:val="none" w:sz="0" w:space="0" w:color="auto"/>
            <w:left w:val="none" w:sz="0" w:space="0" w:color="auto"/>
            <w:bottom w:val="none" w:sz="0" w:space="0" w:color="auto"/>
            <w:right w:val="none" w:sz="0" w:space="0" w:color="auto"/>
          </w:divBdr>
        </w:div>
        <w:div w:id="2133740719">
          <w:marLeft w:val="0"/>
          <w:marRight w:val="0"/>
          <w:marTop w:val="0"/>
          <w:marBottom w:val="0"/>
          <w:divBdr>
            <w:top w:val="none" w:sz="0" w:space="0" w:color="auto"/>
            <w:left w:val="none" w:sz="0" w:space="0" w:color="auto"/>
            <w:bottom w:val="none" w:sz="0" w:space="0" w:color="auto"/>
            <w:right w:val="none" w:sz="0" w:space="0" w:color="auto"/>
          </w:divBdr>
        </w:div>
      </w:divsChild>
    </w:div>
    <w:div w:id="571742659">
      <w:bodyDiv w:val="1"/>
      <w:marLeft w:val="0"/>
      <w:marRight w:val="0"/>
      <w:marTop w:val="0"/>
      <w:marBottom w:val="0"/>
      <w:divBdr>
        <w:top w:val="none" w:sz="0" w:space="0" w:color="auto"/>
        <w:left w:val="none" w:sz="0" w:space="0" w:color="auto"/>
        <w:bottom w:val="none" w:sz="0" w:space="0" w:color="auto"/>
        <w:right w:val="none" w:sz="0" w:space="0" w:color="auto"/>
      </w:divBdr>
    </w:div>
    <w:div w:id="913471114">
      <w:bodyDiv w:val="1"/>
      <w:marLeft w:val="0"/>
      <w:marRight w:val="0"/>
      <w:marTop w:val="0"/>
      <w:marBottom w:val="0"/>
      <w:divBdr>
        <w:top w:val="none" w:sz="0" w:space="0" w:color="auto"/>
        <w:left w:val="none" w:sz="0" w:space="0" w:color="auto"/>
        <w:bottom w:val="none" w:sz="0" w:space="0" w:color="auto"/>
        <w:right w:val="none" w:sz="0" w:space="0" w:color="auto"/>
      </w:divBdr>
    </w:div>
    <w:div w:id="1171793783">
      <w:bodyDiv w:val="1"/>
      <w:marLeft w:val="0"/>
      <w:marRight w:val="0"/>
      <w:marTop w:val="0"/>
      <w:marBottom w:val="0"/>
      <w:divBdr>
        <w:top w:val="none" w:sz="0" w:space="0" w:color="auto"/>
        <w:left w:val="none" w:sz="0" w:space="0" w:color="auto"/>
        <w:bottom w:val="none" w:sz="0" w:space="0" w:color="auto"/>
        <w:right w:val="none" w:sz="0" w:space="0" w:color="auto"/>
      </w:divBdr>
      <w:divsChild>
        <w:div w:id="200942119">
          <w:marLeft w:val="0"/>
          <w:marRight w:val="0"/>
          <w:marTop w:val="0"/>
          <w:marBottom w:val="0"/>
          <w:divBdr>
            <w:top w:val="none" w:sz="0" w:space="0" w:color="auto"/>
            <w:left w:val="none" w:sz="0" w:space="0" w:color="auto"/>
            <w:bottom w:val="none" w:sz="0" w:space="0" w:color="auto"/>
            <w:right w:val="none" w:sz="0" w:space="0" w:color="auto"/>
          </w:divBdr>
        </w:div>
        <w:div w:id="541746099">
          <w:marLeft w:val="0"/>
          <w:marRight w:val="0"/>
          <w:marTop w:val="0"/>
          <w:marBottom w:val="0"/>
          <w:divBdr>
            <w:top w:val="none" w:sz="0" w:space="0" w:color="auto"/>
            <w:left w:val="none" w:sz="0" w:space="0" w:color="auto"/>
            <w:bottom w:val="none" w:sz="0" w:space="0" w:color="auto"/>
            <w:right w:val="none" w:sz="0" w:space="0" w:color="auto"/>
          </w:divBdr>
        </w:div>
        <w:div w:id="723984765">
          <w:marLeft w:val="0"/>
          <w:marRight w:val="0"/>
          <w:marTop w:val="0"/>
          <w:marBottom w:val="0"/>
          <w:divBdr>
            <w:top w:val="none" w:sz="0" w:space="0" w:color="auto"/>
            <w:left w:val="none" w:sz="0" w:space="0" w:color="auto"/>
            <w:bottom w:val="none" w:sz="0" w:space="0" w:color="auto"/>
            <w:right w:val="none" w:sz="0" w:space="0" w:color="auto"/>
          </w:divBdr>
        </w:div>
        <w:div w:id="839350583">
          <w:marLeft w:val="0"/>
          <w:marRight w:val="0"/>
          <w:marTop w:val="0"/>
          <w:marBottom w:val="0"/>
          <w:divBdr>
            <w:top w:val="none" w:sz="0" w:space="0" w:color="auto"/>
            <w:left w:val="none" w:sz="0" w:space="0" w:color="auto"/>
            <w:bottom w:val="none" w:sz="0" w:space="0" w:color="auto"/>
            <w:right w:val="none" w:sz="0" w:space="0" w:color="auto"/>
          </w:divBdr>
        </w:div>
        <w:div w:id="1130241319">
          <w:marLeft w:val="0"/>
          <w:marRight w:val="0"/>
          <w:marTop w:val="0"/>
          <w:marBottom w:val="0"/>
          <w:divBdr>
            <w:top w:val="none" w:sz="0" w:space="0" w:color="auto"/>
            <w:left w:val="none" w:sz="0" w:space="0" w:color="auto"/>
            <w:bottom w:val="none" w:sz="0" w:space="0" w:color="auto"/>
            <w:right w:val="none" w:sz="0" w:space="0" w:color="auto"/>
          </w:divBdr>
        </w:div>
        <w:div w:id="1373845940">
          <w:marLeft w:val="0"/>
          <w:marRight w:val="0"/>
          <w:marTop w:val="0"/>
          <w:marBottom w:val="0"/>
          <w:divBdr>
            <w:top w:val="none" w:sz="0" w:space="0" w:color="auto"/>
            <w:left w:val="none" w:sz="0" w:space="0" w:color="auto"/>
            <w:bottom w:val="none" w:sz="0" w:space="0" w:color="auto"/>
            <w:right w:val="none" w:sz="0" w:space="0" w:color="auto"/>
          </w:divBdr>
        </w:div>
        <w:div w:id="1379014940">
          <w:marLeft w:val="0"/>
          <w:marRight w:val="0"/>
          <w:marTop w:val="0"/>
          <w:marBottom w:val="0"/>
          <w:divBdr>
            <w:top w:val="none" w:sz="0" w:space="0" w:color="auto"/>
            <w:left w:val="none" w:sz="0" w:space="0" w:color="auto"/>
            <w:bottom w:val="none" w:sz="0" w:space="0" w:color="auto"/>
            <w:right w:val="none" w:sz="0" w:space="0" w:color="auto"/>
          </w:divBdr>
        </w:div>
        <w:div w:id="1401948648">
          <w:marLeft w:val="0"/>
          <w:marRight w:val="0"/>
          <w:marTop w:val="0"/>
          <w:marBottom w:val="0"/>
          <w:divBdr>
            <w:top w:val="none" w:sz="0" w:space="0" w:color="auto"/>
            <w:left w:val="none" w:sz="0" w:space="0" w:color="auto"/>
            <w:bottom w:val="none" w:sz="0" w:space="0" w:color="auto"/>
            <w:right w:val="none" w:sz="0" w:space="0" w:color="auto"/>
          </w:divBdr>
        </w:div>
        <w:div w:id="1423989956">
          <w:marLeft w:val="0"/>
          <w:marRight w:val="0"/>
          <w:marTop w:val="0"/>
          <w:marBottom w:val="0"/>
          <w:divBdr>
            <w:top w:val="none" w:sz="0" w:space="0" w:color="auto"/>
            <w:left w:val="none" w:sz="0" w:space="0" w:color="auto"/>
            <w:bottom w:val="none" w:sz="0" w:space="0" w:color="auto"/>
            <w:right w:val="none" w:sz="0" w:space="0" w:color="auto"/>
          </w:divBdr>
        </w:div>
        <w:div w:id="1876233295">
          <w:marLeft w:val="0"/>
          <w:marRight w:val="0"/>
          <w:marTop w:val="0"/>
          <w:marBottom w:val="0"/>
          <w:divBdr>
            <w:top w:val="none" w:sz="0" w:space="0" w:color="auto"/>
            <w:left w:val="none" w:sz="0" w:space="0" w:color="auto"/>
            <w:bottom w:val="none" w:sz="0" w:space="0" w:color="auto"/>
            <w:right w:val="none" w:sz="0" w:space="0" w:color="auto"/>
          </w:divBdr>
        </w:div>
        <w:div w:id="2017265752">
          <w:marLeft w:val="0"/>
          <w:marRight w:val="0"/>
          <w:marTop w:val="0"/>
          <w:marBottom w:val="0"/>
          <w:divBdr>
            <w:top w:val="none" w:sz="0" w:space="0" w:color="auto"/>
            <w:left w:val="none" w:sz="0" w:space="0" w:color="auto"/>
            <w:bottom w:val="none" w:sz="0" w:space="0" w:color="auto"/>
            <w:right w:val="none" w:sz="0" w:space="0" w:color="auto"/>
          </w:divBdr>
        </w:div>
        <w:div w:id="2097433609">
          <w:marLeft w:val="0"/>
          <w:marRight w:val="0"/>
          <w:marTop w:val="0"/>
          <w:marBottom w:val="0"/>
          <w:divBdr>
            <w:top w:val="none" w:sz="0" w:space="0" w:color="auto"/>
            <w:left w:val="none" w:sz="0" w:space="0" w:color="auto"/>
            <w:bottom w:val="none" w:sz="0" w:space="0" w:color="auto"/>
            <w:right w:val="none" w:sz="0" w:space="0" w:color="auto"/>
          </w:divBdr>
        </w:div>
        <w:div w:id="2142772269">
          <w:marLeft w:val="0"/>
          <w:marRight w:val="0"/>
          <w:marTop w:val="0"/>
          <w:marBottom w:val="0"/>
          <w:divBdr>
            <w:top w:val="none" w:sz="0" w:space="0" w:color="auto"/>
            <w:left w:val="none" w:sz="0" w:space="0" w:color="auto"/>
            <w:bottom w:val="none" w:sz="0" w:space="0" w:color="auto"/>
            <w:right w:val="none" w:sz="0" w:space="0" w:color="auto"/>
          </w:divBdr>
        </w:div>
      </w:divsChild>
    </w:div>
    <w:div w:id="1189443721">
      <w:bodyDiv w:val="1"/>
      <w:marLeft w:val="0"/>
      <w:marRight w:val="0"/>
      <w:marTop w:val="0"/>
      <w:marBottom w:val="0"/>
      <w:divBdr>
        <w:top w:val="none" w:sz="0" w:space="0" w:color="auto"/>
        <w:left w:val="none" w:sz="0" w:space="0" w:color="auto"/>
        <w:bottom w:val="none" w:sz="0" w:space="0" w:color="auto"/>
        <w:right w:val="none" w:sz="0" w:space="0" w:color="auto"/>
      </w:divBdr>
      <w:divsChild>
        <w:div w:id="5182568">
          <w:marLeft w:val="0"/>
          <w:marRight w:val="0"/>
          <w:marTop w:val="0"/>
          <w:marBottom w:val="0"/>
          <w:divBdr>
            <w:top w:val="none" w:sz="0" w:space="0" w:color="auto"/>
            <w:left w:val="none" w:sz="0" w:space="0" w:color="auto"/>
            <w:bottom w:val="none" w:sz="0" w:space="0" w:color="auto"/>
            <w:right w:val="none" w:sz="0" w:space="0" w:color="auto"/>
          </w:divBdr>
        </w:div>
        <w:div w:id="420764971">
          <w:marLeft w:val="0"/>
          <w:marRight w:val="0"/>
          <w:marTop w:val="0"/>
          <w:marBottom w:val="0"/>
          <w:divBdr>
            <w:top w:val="none" w:sz="0" w:space="0" w:color="auto"/>
            <w:left w:val="none" w:sz="0" w:space="0" w:color="auto"/>
            <w:bottom w:val="none" w:sz="0" w:space="0" w:color="auto"/>
            <w:right w:val="none" w:sz="0" w:space="0" w:color="auto"/>
          </w:divBdr>
        </w:div>
        <w:div w:id="526482352">
          <w:marLeft w:val="0"/>
          <w:marRight w:val="0"/>
          <w:marTop w:val="0"/>
          <w:marBottom w:val="0"/>
          <w:divBdr>
            <w:top w:val="none" w:sz="0" w:space="0" w:color="auto"/>
            <w:left w:val="none" w:sz="0" w:space="0" w:color="auto"/>
            <w:bottom w:val="none" w:sz="0" w:space="0" w:color="auto"/>
            <w:right w:val="none" w:sz="0" w:space="0" w:color="auto"/>
          </w:divBdr>
        </w:div>
        <w:div w:id="697853479">
          <w:marLeft w:val="0"/>
          <w:marRight w:val="0"/>
          <w:marTop w:val="0"/>
          <w:marBottom w:val="0"/>
          <w:divBdr>
            <w:top w:val="none" w:sz="0" w:space="0" w:color="auto"/>
            <w:left w:val="none" w:sz="0" w:space="0" w:color="auto"/>
            <w:bottom w:val="none" w:sz="0" w:space="0" w:color="auto"/>
            <w:right w:val="none" w:sz="0" w:space="0" w:color="auto"/>
          </w:divBdr>
        </w:div>
        <w:div w:id="700932951">
          <w:marLeft w:val="0"/>
          <w:marRight w:val="0"/>
          <w:marTop w:val="0"/>
          <w:marBottom w:val="0"/>
          <w:divBdr>
            <w:top w:val="none" w:sz="0" w:space="0" w:color="auto"/>
            <w:left w:val="none" w:sz="0" w:space="0" w:color="auto"/>
            <w:bottom w:val="none" w:sz="0" w:space="0" w:color="auto"/>
            <w:right w:val="none" w:sz="0" w:space="0" w:color="auto"/>
          </w:divBdr>
        </w:div>
        <w:div w:id="1868761830">
          <w:marLeft w:val="0"/>
          <w:marRight w:val="0"/>
          <w:marTop w:val="0"/>
          <w:marBottom w:val="0"/>
          <w:divBdr>
            <w:top w:val="none" w:sz="0" w:space="0" w:color="auto"/>
            <w:left w:val="none" w:sz="0" w:space="0" w:color="auto"/>
            <w:bottom w:val="none" w:sz="0" w:space="0" w:color="auto"/>
            <w:right w:val="none" w:sz="0" w:space="0" w:color="auto"/>
          </w:divBdr>
        </w:div>
        <w:div w:id="2040546150">
          <w:marLeft w:val="0"/>
          <w:marRight w:val="0"/>
          <w:marTop w:val="0"/>
          <w:marBottom w:val="0"/>
          <w:divBdr>
            <w:top w:val="none" w:sz="0" w:space="0" w:color="auto"/>
            <w:left w:val="none" w:sz="0" w:space="0" w:color="auto"/>
            <w:bottom w:val="none" w:sz="0" w:space="0" w:color="auto"/>
            <w:right w:val="none" w:sz="0" w:space="0" w:color="auto"/>
          </w:divBdr>
        </w:div>
      </w:divsChild>
    </w:div>
    <w:div w:id="1318532818">
      <w:bodyDiv w:val="1"/>
      <w:marLeft w:val="0"/>
      <w:marRight w:val="0"/>
      <w:marTop w:val="0"/>
      <w:marBottom w:val="0"/>
      <w:divBdr>
        <w:top w:val="none" w:sz="0" w:space="0" w:color="auto"/>
        <w:left w:val="none" w:sz="0" w:space="0" w:color="auto"/>
        <w:bottom w:val="none" w:sz="0" w:space="0" w:color="auto"/>
        <w:right w:val="none" w:sz="0" w:space="0" w:color="auto"/>
      </w:divBdr>
    </w:div>
    <w:div w:id="1390686239">
      <w:bodyDiv w:val="1"/>
      <w:marLeft w:val="0"/>
      <w:marRight w:val="0"/>
      <w:marTop w:val="0"/>
      <w:marBottom w:val="0"/>
      <w:divBdr>
        <w:top w:val="none" w:sz="0" w:space="0" w:color="auto"/>
        <w:left w:val="none" w:sz="0" w:space="0" w:color="auto"/>
        <w:bottom w:val="none" w:sz="0" w:space="0" w:color="auto"/>
        <w:right w:val="none" w:sz="0" w:space="0" w:color="auto"/>
      </w:divBdr>
    </w:div>
    <w:div w:id="1936741414">
      <w:bodyDiv w:val="1"/>
      <w:marLeft w:val="0"/>
      <w:marRight w:val="0"/>
      <w:marTop w:val="0"/>
      <w:marBottom w:val="0"/>
      <w:divBdr>
        <w:top w:val="none" w:sz="0" w:space="0" w:color="auto"/>
        <w:left w:val="none" w:sz="0" w:space="0" w:color="auto"/>
        <w:bottom w:val="none" w:sz="0" w:space="0" w:color="auto"/>
        <w:right w:val="none" w:sz="0" w:space="0" w:color="auto"/>
      </w:divBdr>
    </w:div>
    <w:div w:id="1958637344">
      <w:bodyDiv w:val="1"/>
      <w:marLeft w:val="0"/>
      <w:marRight w:val="0"/>
      <w:marTop w:val="0"/>
      <w:marBottom w:val="0"/>
      <w:divBdr>
        <w:top w:val="none" w:sz="0" w:space="0" w:color="auto"/>
        <w:left w:val="none" w:sz="0" w:space="0" w:color="auto"/>
        <w:bottom w:val="none" w:sz="0" w:space="0" w:color="auto"/>
        <w:right w:val="none" w:sz="0" w:space="0" w:color="auto"/>
      </w:divBdr>
    </w:div>
    <w:div w:id="1985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trucksafetycoalition" TargetMode="External"/><Relationship Id="rId18" Type="http://schemas.openxmlformats.org/officeDocument/2006/relationships/hyperlink" Target="http://trucksafety.org/wp-content/uploads/2015/06/Sorrow2Strength_Social-Media-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kype.com/en/download-skype/skype-for-compute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witter.com/TruckSafetyOrg" TargetMode="External"/><Relationship Id="rId25" Type="http://schemas.openxmlformats.org/officeDocument/2006/relationships/hyperlink" Target="http://trucksafety.org/get-involved/donate/" TargetMode="External"/><Relationship Id="rId2" Type="http://schemas.openxmlformats.org/officeDocument/2006/relationships/numbering" Target="numbering.xml"/><Relationship Id="rId16" Type="http://schemas.openxmlformats.org/officeDocument/2006/relationships/hyperlink" Target="https://www.facebook.com/trucksafetycoalition" TargetMode="External"/><Relationship Id="rId20" Type="http://schemas.openxmlformats.org/officeDocument/2006/relationships/hyperlink" Target="http://www.pressherald.com/2016/04/18/maine-voices-in-the-long-haul-tired-truck-drivers-result-in-hazardous-high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ucksafety.org/underride-roundtable-picture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trucksafety.org/wp-content/uploads/2015/06/Sorrow2Strength_Social-Media-FINAL.pdf" TargetMode="External"/><Relationship Id="rId23"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www.pressherald.com/2016/04/18/maine-voices-in-the-long-haul-tired-truck-drivers-result-in-hazardous-highway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TruckSafetyOrg" TargetMode="External"/><Relationship Id="rId22" Type="http://schemas.openxmlformats.org/officeDocument/2006/relationships/hyperlink" Target="https://www.skype.com/en/download-skype/skype-for-comput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7D2F-47D1-497B-85A5-A96F0688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Advocates</Company>
  <LinksUpToDate>false</LinksUpToDate>
  <CharactersWithSpaces>9848</CharactersWithSpaces>
  <SharedDoc>false</SharedDoc>
  <HLinks>
    <vt:vector size="48" baseType="variant">
      <vt:variant>
        <vt:i4>7667759</vt:i4>
      </vt:variant>
      <vt:variant>
        <vt:i4>3</vt:i4>
      </vt:variant>
      <vt:variant>
        <vt:i4>0</vt:i4>
      </vt:variant>
      <vt:variant>
        <vt:i4>5</vt:i4>
      </vt:variant>
      <vt:variant>
        <vt:lpwstr>http://trucksafety.org/get-involved/donate/</vt:lpwstr>
      </vt:variant>
      <vt:variant>
        <vt:lpwstr/>
      </vt:variant>
      <vt:variant>
        <vt:i4>262219</vt:i4>
      </vt:variant>
      <vt:variant>
        <vt:i4>0</vt:i4>
      </vt:variant>
      <vt:variant>
        <vt:i4>0</vt:i4>
      </vt:variant>
      <vt:variant>
        <vt:i4>5</vt:i4>
      </vt:variant>
      <vt:variant>
        <vt:lpwstr>http://trucksafety.org/underride-roundtable-pictures/</vt:lpwstr>
      </vt:variant>
      <vt:variant>
        <vt:lpwstr/>
      </vt:variant>
      <vt:variant>
        <vt:i4>524355</vt:i4>
      </vt:variant>
      <vt:variant>
        <vt:i4>12</vt:i4>
      </vt:variant>
      <vt:variant>
        <vt:i4>0</vt:i4>
      </vt:variant>
      <vt:variant>
        <vt:i4>5</vt:i4>
      </vt:variant>
      <vt:variant>
        <vt:lpwstr>http://www.pressherald.com/2016/04/18/maine-voices-in-the-long-haul-tired-truck-drivers-result-in-hazardous-highways/</vt:lpwstr>
      </vt:variant>
      <vt:variant>
        <vt:lpwstr/>
      </vt:variant>
      <vt:variant>
        <vt:i4>2359306</vt:i4>
      </vt:variant>
      <vt:variant>
        <vt:i4>9</vt:i4>
      </vt:variant>
      <vt:variant>
        <vt:i4>0</vt:i4>
      </vt:variant>
      <vt:variant>
        <vt:i4>5</vt:i4>
      </vt:variant>
      <vt:variant>
        <vt:lpwstr>http://trucksafety.org/wp-content/uploads/2015/06/Sorrow2Strength_Social-Media-FINAL.pdf</vt:lpwstr>
      </vt:variant>
      <vt:variant>
        <vt:lpwstr/>
      </vt:variant>
      <vt:variant>
        <vt:i4>6357040</vt:i4>
      </vt:variant>
      <vt:variant>
        <vt:i4>6</vt:i4>
      </vt:variant>
      <vt:variant>
        <vt:i4>0</vt:i4>
      </vt:variant>
      <vt:variant>
        <vt:i4>5</vt:i4>
      </vt:variant>
      <vt:variant>
        <vt:lpwstr>https://twitter.com/TruckSafetyOrg</vt:lpwstr>
      </vt:variant>
      <vt:variant>
        <vt:lpwstr/>
      </vt:variant>
      <vt:variant>
        <vt:i4>4784212</vt:i4>
      </vt:variant>
      <vt:variant>
        <vt:i4>3</vt:i4>
      </vt:variant>
      <vt:variant>
        <vt:i4>0</vt:i4>
      </vt:variant>
      <vt:variant>
        <vt:i4>5</vt:i4>
      </vt:variant>
      <vt:variant>
        <vt:lpwstr>https://www.facebook.com/trucksafetycoalition</vt:lpwstr>
      </vt:variant>
      <vt:variant>
        <vt:lpwstr/>
      </vt:variant>
      <vt:variant>
        <vt:i4>3735659</vt:i4>
      </vt:variant>
      <vt:variant>
        <vt:i4>0</vt:i4>
      </vt:variant>
      <vt:variant>
        <vt:i4>0</vt:i4>
      </vt:variant>
      <vt:variant>
        <vt:i4>5</vt:i4>
      </vt:variant>
      <vt:variant>
        <vt:lpwstr>https://www.skype.com/en/download-skype/skype-for-computer/</vt:lpwstr>
      </vt:variant>
      <vt:variant>
        <vt:lpwstr/>
      </vt:variant>
      <vt:variant>
        <vt:i4>2359401</vt:i4>
      </vt:variant>
      <vt:variant>
        <vt:i4>-1</vt:i4>
      </vt:variant>
      <vt:variant>
        <vt:i4>1049</vt:i4>
      </vt:variant>
      <vt:variant>
        <vt:i4>4</vt:i4>
      </vt:variant>
      <vt:variant>
        <vt:lpwstr>https://www.google.com/url?sa=i&amp;rct=j&amp;q=&amp;esrc=s&amp;source=images&amp;cd=&amp;cad=rja&amp;uact=8&amp;ved=0ahUKEwjgmJbq7ZPNAhUHGD4KHTX9DXAQjRwIBw&amp;url=http%3A%2F%2Fwww.overdriveonline.com%2Ffmcsa-to-survey-new-cdl-holders-for-long-awaited-driver-training-rule%2F&amp;bvm=bv.123664746,d.cWw&amp;psig=AFQjCNG6BUbPSQ2aiosLPL0PE7jBkSYvKA&amp;ust=1465318200970119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TSC</dc:creator>
  <cp:lastModifiedBy>Harry Adler</cp:lastModifiedBy>
  <cp:revision>2</cp:revision>
  <cp:lastPrinted>2016-06-08T14:26:00Z</cp:lastPrinted>
  <dcterms:created xsi:type="dcterms:W3CDTF">2016-06-08T14:55:00Z</dcterms:created>
  <dcterms:modified xsi:type="dcterms:W3CDTF">2016-06-08T14:55:00Z</dcterms:modified>
</cp:coreProperties>
</file>